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山东省地方标准项目建议书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建议部门：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  </w:t>
      </w:r>
    </w:p>
    <w:p>
      <w:pPr>
        <w:rPr>
          <w:rFonts w:ascii="黑体" w:hAnsi="黑体" w:eastAsia="黑体"/>
          <w:sz w:val="32"/>
          <w:szCs w:val="32"/>
          <w:u w:val="single"/>
        </w:rPr>
      </w:pPr>
    </w:p>
    <w:p>
      <w:pPr>
        <w:ind w:firstLine="640" w:firstLineChars="200"/>
        <w:rPr>
          <w:rFonts w:ascii="黑体" w:hAnsi="黑体" w:eastAsia="仿宋_GB231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年    月    日              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仿宋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仿宋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山东省市场监督管理局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275"/>
        <w:gridCol w:w="1234"/>
        <w:gridCol w:w="1601"/>
        <w:gridCol w:w="851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235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sz w:val="18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项目名称</w:t>
            </w:r>
          </w:p>
        </w:tc>
        <w:tc>
          <w:tcPr>
            <w:tcW w:w="7053" w:type="dxa"/>
            <w:gridSpan w:val="5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235" w:type="dxa"/>
            <w:noWrap w:val="0"/>
            <w:vAlign w:val="top"/>
          </w:tcPr>
          <w:p>
            <w:pPr>
              <w:widowControl/>
              <w:tabs>
                <w:tab w:val="left" w:pos="2162"/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项目类型</w:t>
            </w:r>
          </w:p>
        </w:tc>
        <w:tc>
          <w:tcPr>
            <w:tcW w:w="7053" w:type="dxa"/>
            <w:gridSpan w:val="5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新宋体" w:eastAsia="仿宋_GB2312" w:cs="新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□ 制定 □ 修订 被修订标准号：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2235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标准性质</w:t>
            </w:r>
          </w:p>
        </w:tc>
        <w:tc>
          <w:tcPr>
            <w:tcW w:w="7053" w:type="dxa"/>
            <w:gridSpan w:val="5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□ 强制性 □ 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235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起止时间</w:t>
            </w:r>
          </w:p>
        </w:tc>
        <w:tc>
          <w:tcPr>
            <w:tcW w:w="7053" w:type="dxa"/>
            <w:gridSpan w:val="5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新宋体" w:eastAsia="仿宋_GB2312" w:cs="新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 xml:space="preserve">      年   月   日  -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2235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主持起草单位</w:t>
            </w:r>
          </w:p>
        </w:tc>
        <w:tc>
          <w:tcPr>
            <w:tcW w:w="7053" w:type="dxa"/>
            <w:gridSpan w:val="5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235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通讯地址</w:t>
            </w:r>
          </w:p>
        </w:tc>
        <w:tc>
          <w:tcPr>
            <w:tcW w:w="7053" w:type="dxa"/>
            <w:gridSpan w:val="5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2235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申报部门联系人</w:t>
            </w:r>
          </w:p>
        </w:tc>
        <w:tc>
          <w:tcPr>
            <w:tcW w:w="2509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联系电话</w:t>
            </w:r>
          </w:p>
        </w:tc>
        <w:tc>
          <w:tcPr>
            <w:tcW w:w="2943" w:type="dxa"/>
            <w:gridSpan w:val="2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2235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邮政编码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传真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sz w:val="28"/>
                <w:szCs w:val="28"/>
              </w:rPr>
              <w:t>邮箱</w:t>
            </w:r>
          </w:p>
        </w:tc>
        <w:tc>
          <w:tcPr>
            <w:tcW w:w="2092" w:type="dxa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9" w:hRule="exact"/>
        </w:trPr>
        <w:tc>
          <w:tcPr>
            <w:tcW w:w="9288" w:type="dxa"/>
            <w:gridSpan w:val="6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一、立项必要性及目的意义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</w:trPr>
        <w:tc>
          <w:tcPr>
            <w:tcW w:w="9288" w:type="dxa"/>
            <w:gridSpan w:val="6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二、适用范围和主要技术内容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exact"/>
        </w:trPr>
        <w:tc>
          <w:tcPr>
            <w:tcW w:w="9288" w:type="dxa"/>
            <w:gridSpan w:val="6"/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left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三、与有关法律、法规和国家、行业标准的关系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288" w:type="dxa"/>
            <w:gridSpan w:val="6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四、设置强制性条款的理由和风险分析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exact"/>
        </w:trPr>
        <w:tc>
          <w:tcPr>
            <w:tcW w:w="928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after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五、国外标准情况简要说明（包括拟采用的国际标准或国外先进标准编号及名称）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exact"/>
        </w:trPr>
        <w:tc>
          <w:tcPr>
            <w:tcW w:w="928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after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六、起草单位保证措施（技术力量、经费等）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8" w:hRule="exact"/>
        </w:trPr>
        <w:tc>
          <w:tcPr>
            <w:tcW w:w="9288" w:type="dxa"/>
            <w:gridSpan w:val="6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七、项目的预期效果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新宋体" w:eastAsia="仿宋_GB2312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exact"/>
        </w:trPr>
        <w:tc>
          <w:tcPr>
            <w:tcW w:w="9288" w:type="dxa"/>
            <w:gridSpan w:val="6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八、申报部门意见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63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63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63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63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63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right="63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盖      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）  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新宋体" w:eastAsia="仿宋_GB2312" w:cs="新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年    月     日                                 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</w:tr>
    </w:tbl>
    <w:p>
      <w:pPr>
        <w:spacing w:line="620" w:lineRule="exact"/>
      </w:pPr>
      <w:r>
        <w:rPr>
          <w:rFonts w:hint="eastAsia" w:ascii="黑体" w:hAnsi="仿宋" w:eastAsia="黑体"/>
          <w:sz w:val="32"/>
          <w:szCs w:val="32"/>
        </w:rPr>
        <w:t>注</w:t>
      </w:r>
      <w:r>
        <w:rPr>
          <w:rFonts w:hint="eastAsia" w:ascii="仿宋_GB2312" w:hAnsi="仿宋" w:eastAsia="仿宋_GB2312"/>
          <w:sz w:val="32"/>
          <w:szCs w:val="32"/>
        </w:rPr>
        <w:t>：强制性地方标准的项目需填写栏目“四”。</w:t>
      </w:r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Style w:val="6"/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15</w:t>
    </w:r>
    <w:r>
      <w:rPr>
        <w:rStyle w:val="6"/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</w:t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411AE"/>
    <w:rsid w:val="018411AE"/>
    <w:rsid w:val="0DB460E3"/>
    <w:rsid w:val="526A2025"/>
    <w:rsid w:val="6418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/>
      <w:kern w:val="0"/>
      <w:sz w:val="20"/>
      <w:lang w:eastAsia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link w:val="4"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2020-02-24T01:50:00Z</dcterms:created>
  <dc:creator>Administrator</dc:creator>
  <cp:lastModifiedBy>Administrator</cp:lastModifiedBy>
  <dcterms:modified xsi:type="dcterms:W3CDTF">2020-02-24T06:05:12Z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