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 w:rsidRPr="00845BD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Times New Roman" w:eastAsia="宋体" w:hAnsi="Times New Roman" w:cs="Times New Roman"/>
          <w:b/>
          <w:bCs/>
          <w:spacing w:val="24"/>
          <w:kern w:val="0"/>
          <w:sz w:val="24"/>
          <w:szCs w:val="24"/>
        </w:rPr>
        <w:t>2020</w:t>
      </w:r>
      <w:r w:rsidRPr="00845BD8">
        <w:rPr>
          <w:rFonts w:ascii="宋体" w:eastAsia="宋体" w:hAnsi="宋体" w:cs="Times New Roman"/>
          <w:b/>
          <w:bCs/>
          <w:spacing w:val="24"/>
          <w:kern w:val="0"/>
          <w:sz w:val="24"/>
          <w:szCs w:val="24"/>
        </w:rPr>
        <w:t>年</w:t>
      </w:r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农产品质</w:t>
      </w:r>
      <w:proofErr w:type="gramStart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量安全</w:t>
      </w:r>
      <w:proofErr w:type="gramEnd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检测机构考核合格及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农业农村部产品质量监督检验测试中心审查认可名单（第七批）</w:t>
      </w:r>
    </w:p>
    <w:tbl>
      <w:tblPr>
        <w:tblW w:w="151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3156"/>
        <w:gridCol w:w="1493"/>
        <w:gridCol w:w="1099"/>
        <w:gridCol w:w="1934"/>
        <w:gridCol w:w="936"/>
        <w:gridCol w:w="1776"/>
        <w:gridCol w:w="1974"/>
        <w:gridCol w:w="2048"/>
      </w:tblGrid>
      <w:tr w:rsidR="00845BD8" w:rsidRPr="00845BD8" w:rsidTr="00845BD8">
        <w:trPr>
          <w:trHeight w:val="442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检测范围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机构法定代表人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考核合格证书编号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审查认可证书编号</w:t>
            </w:r>
          </w:p>
        </w:tc>
      </w:tr>
      <w:tr w:rsidR="00845BD8" w:rsidRPr="00845BD8" w:rsidTr="00845BD8">
        <w:trPr>
          <w:trHeight w:val="1077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中国水稻研究所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</w:t>
            </w: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农业农村部植物生态环境安全监督检验测试中心（杭州）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转基因植物及环境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胡培松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浙江省富阳市水稻所路</w:t>
            </w:r>
            <w:r w:rsidRPr="00845BD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28</w:t>
            </w: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311401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0571</w:t>
            </w:r>
            <w:r w:rsidRPr="00845BD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-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63370348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[2020]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农质检核（国）字第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0103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）农（质监认）字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FC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1186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845BD8" w:rsidRPr="00845BD8" w:rsidTr="00845BD8">
        <w:trPr>
          <w:trHeight w:val="1077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农业农村部农业机械试验鉴定总站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</w:t>
            </w: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农业农村部农业机械质量监督检验测试中心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农业机械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刘恒新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北京市朝阳区东三环南路</w:t>
            </w:r>
            <w:r w:rsidRPr="00845BD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96</w:t>
            </w: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100122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010</w:t>
            </w:r>
            <w:r w:rsidRPr="00845BD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-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59199061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）农（质监认）字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FC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1187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845BD8" w:rsidRPr="00845BD8" w:rsidTr="00845BD8">
        <w:trPr>
          <w:trHeight w:val="1077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湖北省水产科学研究所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</w:t>
            </w: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农业农村部渔业环境及水产品质量监督检验测试中心（武汉）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渔业环境及水产品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雷晓中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湖北省武汉市洪山区狮子山街</w:t>
            </w:r>
            <w:proofErr w:type="gramStart"/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王家湾特一号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430070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027</w:t>
            </w:r>
            <w:r w:rsidRPr="00845BD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-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87286509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[2020]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农质检核（国）字第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0214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）农（质监认）字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FC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1188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</w:tbl>
    <w:p w:rsid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45BD8" w:rsidRDefault="00845B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附件</w:t>
      </w:r>
      <w:r w:rsidRPr="00845BD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Times New Roman" w:eastAsia="宋体" w:hAnsi="Times New Roman" w:cs="Times New Roman"/>
          <w:b/>
          <w:bCs/>
          <w:spacing w:val="24"/>
          <w:kern w:val="0"/>
          <w:sz w:val="24"/>
          <w:szCs w:val="24"/>
        </w:rPr>
        <w:t>2020</w:t>
      </w:r>
      <w:r w:rsidRPr="00845BD8">
        <w:rPr>
          <w:rFonts w:ascii="宋体" w:eastAsia="宋体" w:hAnsi="宋体" w:cs="Times New Roman"/>
          <w:b/>
          <w:bCs/>
          <w:spacing w:val="24"/>
          <w:kern w:val="0"/>
          <w:sz w:val="24"/>
          <w:szCs w:val="24"/>
        </w:rPr>
        <w:t>年农产</w:t>
      </w:r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品质</w:t>
      </w:r>
      <w:proofErr w:type="gramStart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量安全</w:t>
      </w:r>
      <w:proofErr w:type="gramEnd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检测机构考核及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农业农村部产品质量监督检验测试中心审查</w:t>
      </w:r>
      <w:proofErr w:type="gramStart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认可扩项名单</w:t>
      </w:r>
      <w:proofErr w:type="gramEnd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（第四批）</w:t>
      </w:r>
    </w:p>
    <w:tbl>
      <w:tblPr>
        <w:tblW w:w="15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172"/>
        <w:gridCol w:w="1492"/>
        <w:gridCol w:w="1098"/>
        <w:gridCol w:w="1938"/>
        <w:gridCol w:w="936"/>
        <w:gridCol w:w="1775"/>
        <w:gridCol w:w="1973"/>
        <w:gridCol w:w="2048"/>
      </w:tblGrid>
      <w:tr w:rsidR="00845BD8" w:rsidRPr="00845BD8" w:rsidTr="00845BD8">
        <w:trPr>
          <w:trHeight w:val="44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检测范围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机构法定代表人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考核合格证书编号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审查认可证书编号</w:t>
            </w:r>
          </w:p>
        </w:tc>
      </w:tr>
      <w:tr w:rsidR="00845BD8" w:rsidRPr="00845BD8" w:rsidTr="00845BD8">
        <w:trPr>
          <w:trHeight w:val="107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中国水产科学研究院珠江水产研究所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</w:t>
            </w:r>
            <w:r w:rsidRPr="00845BD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农业农村部水产种质监督检验测试中心（广州）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/>
                <w:kern w:val="0"/>
                <w:sz w:val="24"/>
                <w:szCs w:val="24"/>
              </w:rPr>
              <w:t>增加农业产地环境检测项目等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徐瑞永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广东省广州市</w:t>
            </w:r>
            <w:proofErr w:type="gramStart"/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湾区西朗兴渔路</w:t>
            </w:r>
            <w:r w:rsidRPr="00845BD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号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510380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020</w:t>
            </w:r>
            <w:r w:rsidRPr="00845BD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-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81616509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[2020]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农质检核（国）字第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0073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）农（质监认）字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FC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1158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845BD8" w:rsidRPr="00845BD8" w:rsidTr="00845BD8">
        <w:trPr>
          <w:trHeight w:val="107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中国水产科学研究院南海水产研究所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</w:t>
            </w: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农业农村部渔业环境及水产品质量监督检验测试中心（广州）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增加水产品中药物残留检测项目地西</w:t>
            </w:r>
            <w:proofErr w:type="gramStart"/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泮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</w:t>
            </w:r>
            <w:proofErr w:type="gramStart"/>
            <w:r w:rsidRPr="00845B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845B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广东省广州市花都区花都大道东</w:t>
            </w:r>
            <w:r w:rsidRPr="00845BD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213</w:t>
            </w: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 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510897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020</w:t>
            </w:r>
            <w:r w:rsidRPr="00845BD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-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84450770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[2020]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农质检核（国）字第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0094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）农（质监认）字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FC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1169</w:t>
            </w: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</w:tbl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kern w:val="0"/>
          <w:sz w:val="24"/>
          <w:szCs w:val="24"/>
        </w:rPr>
        <w:t>  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附件3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b/>
          <w:bCs/>
          <w:spacing w:val="54"/>
          <w:kern w:val="0"/>
          <w:sz w:val="24"/>
          <w:szCs w:val="24"/>
        </w:rPr>
        <w:t> 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Times New Roman" w:eastAsia="宋体" w:hAnsi="Times New Roman" w:cs="Times New Roman"/>
          <w:b/>
          <w:bCs/>
          <w:spacing w:val="24"/>
          <w:kern w:val="0"/>
          <w:sz w:val="24"/>
          <w:szCs w:val="24"/>
        </w:rPr>
        <w:t>2020</w:t>
      </w:r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年农产品质</w:t>
      </w:r>
      <w:proofErr w:type="gramStart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量安全</w:t>
      </w:r>
      <w:proofErr w:type="gramEnd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检测机构及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农业农村部产品质量监督检验测试中心信息变更情况（第六批）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5177"/>
        <w:gridCol w:w="2410"/>
        <w:gridCol w:w="2835"/>
        <w:gridCol w:w="2806"/>
      </w:tblGrid>
      <w:tr w:rsidR="00845BD8" w:rsidRPr="00845BD8" w:rsidTr="00845BD8">
        <w:trPr>
          <w:trHeight w:val="73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变更前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变更后</w:t>
            </w:r>
          </w:p>
        </w:tc>
      </w:tr>
      <w:tr w:rsidR="00845BD8" w:rsidRPr="00845BD8" w:rsidTr="00845BD8">
        <w:trPr>
          <w:trHeight w:val="107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农业农村部畜禽产品质量安全监督检验测试中心（长沙）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承建机构法定代表人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欧阳龙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刘曙光</w:t>
            </w:r>
          </w:p>
        </w:tc>
      </w:tr>
    </w:tbl>
    <w:p w:rsidR="00845BD8" w:rsidRPr="00845BD8" w:rsidRDefault="00845BD8" w:rsidP="00845B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45BD8" w:rsidRDefault="00845B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845BD8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附件4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b/>
          <w:bCs/>
          <w:spacing w:val="54"/>
          <w:kern w:val="0"/>
          <w:sz w:val="24"/>
          <w:szCs w:val="24"/>
        </w:rPr>
        <w:t> 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2020年农产品质</w:t>
      </w:r>
      <w:proofErr w:type="gramStart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量安全</w:t>
      </w:r>
      <w:proofErr w:type="gramEnd"/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检测机构及</w:t>
      </w:r>
    </w:p>
    <w:p w:rsidR="00845BD8" w:rsidRPr="00845BD8" w:rsidRDefault="00845BD8" w:rsidP="00845BD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D8">
        <w:rPr>
          <w:rFonts w:ascii="宋体" w:eastAsia="宋体" w:hAnsi="宋体" w:cs="宋体" w:hint="eastAsia"/>
          <w:b/>
          <w:bCs/>
          <w:spacing w:val="24"/>
          <w:kern w:val="0"/>
          <w:sz w:val="24"/>
          <w:szCs w:val="24"/>
        </w:rPr>
        <w:t>农业农村部产品质量监督检验测试中心更名情况（第五批）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5177"/>
        <w:gridCol w:w="2410"/>
        <w:gridCol w:w="2835"/>
        <w:gridCol w:w="2806"/>
      </w:tblGrid>
      <w:tr w:rsidR="00845BD8" w:rsidRPr="00845BD8" w:rsidTr="00845BD8">
        <w:trPr>
          <w:trHeight w:val="73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变更前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变更后</w:t>
            </w:r>
          </w:p>
        </w:tc>
      </w:tr>
      <w:tr w:rsidR="00845BD8" w:rsidRPr="00845BD8" w:rsidTr="00845BD8">
        <w:trPr>
          <w:trHeight w:val="107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农业农村部植物生态环境安全监督检验测试中心（杭州）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农业农村部转基因植物环境安全监督检验测试中心（杭州）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BD8" w:rsidRPr="00845BD8" w:rsidRDefault="00845BD8" w:rsidP="00845BD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农业农村部植物生态环境安全监督检验测试中心（杭州）</w:t>
            </w:r>
          </w:p>
        </w:tc>
      </w:tr>
    </w:tbl>
    <w:p w:rsidR="00436640" w:rsidRPr="00845BD8" w:rsidRDefault="00436640"/>
    <w:sectPr w:rsidR="00436640" w:rsidRPr="00845BD8" w:rsidSect="00845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8"/>
    <w:rsid w:val="00436640"/>
    <w:rsid w:val="00845BD8"/>
    <w:rsid w:val="009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4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4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txc412</dc:creator>
  <cp:lastModifiedBy>txc412</cp:lastModifiedBy>
  <cp:revision>1</cp:revision>
  <dcterms:created xsi:type="dcterms:W3CDTF">2021-01-19T01:25:00Z</dcterms:created>
  <dcterms:modified xsi:type="dcterms:W3CDTF">2021-01-19T01:25:00Z</dcterms:modified>
</cp:coreProperties>
</file>