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CC2D2" w14:textId="77777777" w:rsidR="000A6161" w:rsidRDefault="008377FA">
      <w:pPr>
        <w:spacing w:line="360" w:lineRule="auto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DA43AD6" wp14:editId="3071F471">
                <wp:simplePos x="0" y="0"/>
                <wp:positionH relativeFrom="column">
                  <wp:posOffset>-6985</wp:posOffset>
                </wp:positionH>
                <wp:positionV relativeFrom="paragraph">
                  <wp:posOffset>-32385</wp:posOffset>
                </wp:positionV>
                <wp:extent cx="3730625" cy="580390"/>
                <wp:effectExtent l="0" t="0" r="0" b="0"/>
                <wp:wrapNone/>
                <wp:docPr id="1" name="文本框 ICS/CSS/备案号" title="ICS/CSS/备案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38705" y="980440"/>
                          <a:ext cx="3730625" cy="58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7D6EE" w14:textId="77777777" w:rsidR="000A6161" w:rsidRDefault="008377FA">
                            <w:pPr>
                              <w:wordWrap/>
                              <w:adjustRightInd w:val="0"/>
                              <w:snapToGrid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eastAsia="黑体" w:hAnsi="Times New Roman" w:cs="Times New Roman"/>
                              </w:rPr>
                              <w:t>ICS</w:t>
                            </w:r>
                            <w:r>
                              <w:rPr>
                                <w:rFonts w:ascii="Times New Roman" w:eastAsia="黑体" w:hAnsi="Times New Roman" w:cs="Times New Roman" w:hint="eastAsia"/>
                              </w:rPr>
                              <w:tab/>
                            </w:r>
                            <w:r>
                              <w:rPr>
                                <w:rFonts w:ascii="黑体" w:eastAsia="黑体" w:hAnsi="黑体" w:cs="黑体" w:hint="eastAsia"/>
                              </w:rPr>
                              <w:t>65</w:t>
                            </w:r>
                            <w:r>
                              <w:br/>
                            </w:r>
                            <w:r>
                              <w:rPr>
                                <w:rFonts w:ascii="Times New Roman" w:eastAsia="黑体" w:hAnsi="Times New Roman" w:cs="Times New Roman" w:hint="eastAsia"/>
                              </w:rPr>
                              <w:tab/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36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A43AD6" id="_x0000_t202" coordsize="21600,21600" o:spt="202" path="m,l,21600r21600,l21600,xe">
                <v:stroke joinstyle="miter"/>
                <v:path gradientshapeok="t" o:connecttype="rect"/>
              </v:shapetype>
              <v:shape id="文本框 ICS/CSS/备案号" o:spid="_x0000_s1026" type="#_x0000_t202" alt="标题: ICS/CSS/备案号" style="position:absolute;left:0;text-align:left;margin-left:-.55pt;margin-top:-2.55pt;width:293.75pt;height:45.7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" filled="f" stroked="f" strokeweight=".5pt">
                <v:textbox inset="0,0,1mm,0">
                  <w:txbxContent>
                    <w:p w14:paraId="6097D6EE" w14:textId="77777777" w:rsidR="000A6161" w:rsidRDefault="008377FA">
                      <w:pPr>
                        <w:wordWrap/>
                        <w:adjustRightInd w:val="0"/>
                        <w:snapToGrid w:val="0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eastAsia="黑体" w:hAnsi="Times New Roman" w:cs="Times New Roman"/>
                        </w:rPr>
                        <w:t>ICS</w:t>
                      </w:r>
                      <w:r>
                        <w:rPr>
                          <w:rFonts w:ascii="Times New Roman" w:eastAsia="黑体" w:hAnsi="Times New Roman" w:cs="Times New Roman" w:hint="eastAsia"/>
                        </w:rPr>
                        <w:tab/>
                      </w:r>
                      <w:r>
                        <w:rPr>
                          <w:rFonts w:ascii="黑体" w:eastAsia="黑体" w:hAnsi="黑体" w:cs="黑体" w:hint="eastAsia"/>
                        </w:rPr>
                        <w:t>65</w:t>
                      </w:r>
                      <w:r>
                        <w:br/>
                      </w:r>
                      <w:r>
                        <w:rPr>
                          <w:rFonts w:ascii="Times New Roman" w:eastAsia="黑体" w:hAnsi="Times New Roman" w:cs="Times New Roman" w:hint="eastAsia"/>
                        </w:rPr>
                        <w:tab/>
                      </w:r>
                      <w: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EBB5E95" wp14:editId="15283134">
                <wp:simplePos x="0" y="0"/>
                <wp:positionH relativeFrom="column">
                  <wp:posOffset>1214755</wp:posOffset>
                </wp:positionH>
                <wp:positionV relativeFrom="paragraph">
                  <wp:posOffset>52070</wp:posOffset>
                </wp:positionV>
                <wp:extent cx="4523740" cy="882650"/>
                <wp:effectExtent l="0" t="0" r="0" b="0"/>
                <wp:wrapNone/>
                <wp:docPr id="2" name="文本框 标准代码" title="标准代码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3740" cy="88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7B923" w14:textId="77777777" w:rsidR="000A6161" w:rsidRDefault="008377FA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114935" distR="114935" wp14:anchorId="3C39C4C8" wp14:editId="0F3EEDEC">
                                  <wp:extent cx="1152525" cy="571500"/>
                                  <wp:effectExtent l="19050" t="0" r="0" b="0"/>
                                  <wp:docPr id="13" name="图标 2000" descr="图标 20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00" name="图标 2000" descr="图标 200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2756" cy="5716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B5E95" id="文本框 标准代码" o:spid="_x0000_s1027" type="#_x0000_t202" alt="标题: 标准代码" style="position:absolute;left:0;text-align:left;margin-left:95.65pt;margin-top:4.1pt;width:356.2pt;height:69.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" filled="f" stroked="f" strokeweight=".5pt">
                <v:textbox inset="0,0,0,0">
                  <w:txbxContent>
                    <w:p w14:paraId="4937B923" w14:textId="77777777" w:rsidR="000A6161" w:rsidRDefault="008377FA">
                      <w:pPr>
                        <w:jc w:val="right"/>
                        <w:rPr>
                          <w:rFonts w:ascii="Times New Roman" w:hAnsi="Times New Roman" w:cs="Times New Roman"/>
                          <w:sz w:val="84"/>
                          <w:szCs w:val="8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114935" distR="114935" wp14:anchorId="3C39C4C8" wp14:editId="0F3EEDEC">
                            <wp:extent cx="1152525" cy="571500"/>
                            <wp:effectExtent l="19050" t="0" r="0" b="0"/>
                            <wp:docPr id="13" name="图标 2000" descr="图标 20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00" name="图标 2000" descr="图标 200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2756" cy="5716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1F45EC6" wp14:editId="56E4A553">
                <wp:simplePos x="0" y="0"/>
                <wp:positionH relativeFrom="column">
                  <wp:posOffset>-71120</wp:posOffset>
                </wp:positionH>
                <wp:positionV relativeFrom="paragraph">
                  <wp:posOffset>963295</wp:posOffset>
                </wp:positionV>
                <wp:extent cx="6216650" cy="658495"/>
                <wp:effectExtent l="0" t="0" r="0" b="0"/>
                <wp:wrapNone/>
                <wp:docPr id="3" name="文本框 标准抬头" title="标准抬头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6650" cy="658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F639A1" w14:textId="77777777" w:rsidR="000A6161" w:rsidRDefault="008377FA">
                            <w:pPr>
                              <w:wordWrap/>
                              <w:adjustRightInd w:val="0"/>
                              <w:snapToGrid w:val="0"/>
                              <w:jc w:val="distribut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51"/>
                                <w:szCs w:val="51"/>
                              </w:rPr>
                              <w:t>中华人民共和国农业行业标准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F45EC6" id="文本框 标准抬头" o:spid="_x0000_s1028" type="#_x0000_t202" alt="标题: 标准抬头" style="position:absolute;left:0;text-align:left;margin-left:-5.6pt;margin-top:75.85pt;width:489.5pt;height:51.85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" filled="f" stroked="f" strokeweight=".5pt">
                <v:textbox inset="0,0,0,0">
                  <w:txbxContent>
                    <w:p w14:paraId="46F639A1" w14:textId="77777777" w:rsidR="000A6161" w:rsidRDefault="008377FA">
                      <w:pPr>
                        <w:wordWrap/>
                        <w:adjustRightInd w:val="0"/>
                        <w:snapToGrid w:val="0"/>
                        <w:jc w:val="distribute"/>
                        <w:rPr>
                          <w:rFonts w:hint="eastAsia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51"/>
                          <w:szCs w:val="51"/>
                        </w:rPr>
                        <w:t>中华人民共和国农业行业标准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A7415D" wp14:editId="578348F4">
                <wp:simplePos x="0" y="0"/>
                <wp:positionH relativeFrom="column">
                  <wp:posOffset>-3175</wp:posOffset>
                </wp:positionH>
                <wp:positionV relativeFrom="paragraph">
                  <wp:posOffset>1720850</wp:posOffset>
                </wp:positionV>
                <wp:extent cx="5975985" cy="278130"/>
                <wp:effectExtent l="0" t="0" r="0" b="0"/>
                <wp:wrapNone/>
                <wp:docPr id="4" name="文本框 标准编号" title="标准编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98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B2B3AF" w14:textId="77777777" w:rsidR="000A6161" w:rsidRDefault="008377FA">
                            <w:pPr>
                              <w:wordWrap/>
                              <w:adjustRightInd w:val="0"/>
                              <w:snapToGrid w:val="0"/>
                              <w:jc w:val="right"/>
                              <w:rPr>
                                <w:rFonts w:ascii="黑体" w:eastAsia="黑体" w:hAnsi="黑体" w:cs="黑体" w:hint="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8"/>
                                <w:szCs w:val="28"/>
                              </w:rPr>
                              <w:t>NY/T 000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28"/>
                                <w:szCs w:val="28"/>
                              </w:rPr>
                              <w:t>—2024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7415D" id="文本框 标准编号" o:spid="_x0000_s1029" type="#_x0000_t202" alt="标题: 标准编号" style="position:absolute;left:0;text-align:left;margin-left:-.25pt;margin-top:135.5pt;width:470.55pt;height:21.9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" filled="f" stroked="f" strokeweight=".5pt">
                <v:textbox inset="1mm,0,1mm,0">
                  <w:txbxContent>
                    <w:p w14:paraId="7BB2B3AF" w14:textId="77777777" w:rsidR="000A6161" w:rsidRDefault="008377FA">
                      <w:pPr>
                        <w:wordWrap/>
                        <w:adjustRightInd w:val="0"/>
                        <w:snapToGrid w:val="0"/>
                        <w:jc w:val="right"/>
                        <w:rPr>
                          <w:rFonts w:ascii="黑体" w:eastAsia="黑体" w:hAnsi="黑体" w:cs="黑体" w:hint="eastAsia"/>
                          <w:sz w:val="28"/>
                          <w:szCs w:val="28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8"/>
                          <w:szCs w:val="28"/>
                        </w:rPr>
                        <w:t>NY/T 000</w:t>
                      </w:r>
                      <w:r>
                        <w:rPr>
                          <w:rFonts w:ascii="黑体" w:eastAsia="黑体" w:hAnsi="黑体" w:cs="黑体" w:hint="eastAsia"/>
                          <w:sz w:val="28"/>
                          <w:szCs w:val="28"/>
                        </w:rPr>
                        <w:t>—2024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928D02" wp14:editId="2B3873CC">
                <wp:simplePos x="0" y="0"/>
                <wp:positionH relativeFrom="column">
                  <wp:posOffset>1905</wp:posOffset>
                </wp:positionH>
                <wp:positionV relativeFrom="paragraph">
                  <wp:posOffset>1955800</wp:posOffset>
                </wp:positionV>
                <wp:extent cx="6007735" cy="278130"/>
                <wp:effectExtent l="0" t="0" r="0" b="0"/>
                <wp:wrapNone/>
                <wp:docPr id="5" name="文本框 代替标准编号" title="代替标准编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73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F17413" w14:textId="77777777" w:rsidR="000A6161" w:rsidRDefault="000A6161">
                            <w:pPr>
                              <w:wordWrap/>
                              <w:adjustRightInd w:val="0"/>
                              <w:snapToGrid w:val="0"/>
                              <w:jc w:val="right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28D02" id="文本框 代替标准编号" o:spid="_x0000_s1030" type="#_x0000_t202" alt="标题: 代替标准编号" style="position:absolute;left:0;text-align:left;margin-left:.15pt;margin-top:154pt;width:473.05pt;height:21.9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" filled="f" stroked="f" strokeweight=".5pt">
                <v:textbox inset="1mm,0,1mm,0">
                  <w:txbxContent>
                    <w:p w14:paraId="63F17413" w14:textId="77777777" w:rsidR="000A6161" w:rsidRDefault="000A6161">
                      <w:pPr>
                        <w:wordWrap/>
                        <w:adjustRightInd w:val="0"/>
                        <w:snapToGrid w:val="0"/>
                        <w:jc w:val="right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BF2C6E" wp14:editId="54185133">
                <wp:simplePos x="0" y="0"/>
                <wp:positionH relativeFrom="column">
                  <wp:posOffset>1270</wp:posOffset>
                </wp:positionH>
                <wp:positionV relativeFrom="paragraph">
                  <wp:posOffset>2345055</wp:posOffset>
                </wp:positionV>
                <wp:extent cx="6124575" cy="0"/>
                <wp:effectExtent l="0" t="0" r="0" b="0"/>
                <wp:wrapNone/>
                <wp:docPr id="10" name="上横线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79170" y="2911475"/>
                          <a:ext cx="6124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上横线" o:spid="_x0000_s1026" o:spt="20" style="position:absolute;left:0pt;margin-left:0.1pt;margin-top:184.65pt;height:0pt;width:482.25pt;z-index:251666432;mso-width-relative:page;mso-height-relative:page;" filled="f" stroked="t" coordsize="21600,21600" o:gfxdata="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/jnUmtYA&#10;AAAIAQAADwAAAAAAAAABACAAAAAiAAAAZHJzL2Rvd25yZXYueG1sUEsBAhQAFAAAAAgAh07iQKrB&#10;LxLoAQAAtQMAAA4AAAAAAAAAAQAgAAAAJQEAAGRycy9lMm9Eb2MueG1sUEsFBgAAAAAGAAYAWQEA&#10;AH8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宋体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EFF82E" wp14:editId="6810D0B4">
                <wp:simplePos x="0" y="0"/>
                <wp:positionH relativeFrom="column">
                  <wp:posOffset>-6985</wp:posOffset>
                </wp:positionH>
                <wp:positionV relativeFrom="paragraph">
                  <wp:posOffset>3709035</wp:posOffset>
                </wp:positionV>
                <wp:extent cx="6137275" cy="4199255"/>
                <wp:effectExtent l="0" t="0" r="0" b="0"/>
                <wp:wrapNone/>
                <wp:docPr id="6" name="文本框 标准名称" title="标准名称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7275" cy="4199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52883D" w14:textId="77777777" w:rsidR="000A6161" w:rsidRDefault="008377FA">
                            <w:pPr>
                              <w:wordWrap/>
                              <w:adjustRightInd w:val="0"/>
                              <w:snapToGrid w:val="0"/>
                              <w:spacing w:line="680" w:lineRule="exact"/>
                              <w:jc w:val="center"/>
                              <w:rPr>
                                <w:rFonts w:ascii="黑体" w:eastAsia="黑体" w:hAnsi="黑体" w:cs="黑体" w:hint="eastAsia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52"/>
                                <w:szCs w:val="52"/>
                              </w:rPr>
                              <w:t>西番莲（百香果）脱毒种苗生产技术规程</w:t>
                            </w:r>
                          </w:p>
                          <w:p w14:paraId="0F41409D" w14:textId="77777777" w:rsidR="000A6161" w:rsidRDefault="008377FA">
                            <w:pPr>
                              <w:wordWrap/>
                              <w:adjustRightInd w:val="0"/>
                              <w:snapToGrid w:val="0"/>
                              <w:spacing w:before="370" w:line="40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8"/>
                                <w:szCs w:val="28"/>
                              </w:rPr>
                              <w:t xml:space="preserve">Technique rules for virus-free plantlet production of Passiflora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 w:hint="eastAsia"/>
                                <w:sz w:val="28"/>
                                <w:szCs w:val="28"/>
                              </w:rPr>
                              <w:t>edulis(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 w:hint="eastAsia"/>
                                <w:sz w:val="28"/>
                                <w:szCs w:val="28"/>
                              </w:rPr>
                              <w:t>passion fruit)</w:t>
                            </w:r>
                          </w:p>
                          <w:p w14:paraId="55588034" w14:textId="77777777" w:rsidR="000A6161" w:rsidRDefault="000A6161">
                            <w:pPr>
                              <w:spacing w:before="640" w:line="40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3F3B3B6F" w14:textId="77777777" w:rsidR="000A6161" w:rsidRDefault="001F1BF9">
                            <w:pPr>
                              <w:spacing w:before="500" w:after="240" w:line="400" w:lineRule="exact"/>
                              <w:jc w:val="center"/>
                              <w:rPr>
                                <w:rFonts w:ascii="宋体" w:eastAsia="宋体" w:hAnsi="宋体" w:cs="宋体" w:hint="eastAsia"/>
                                <w:sz w:val="24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24"/>
                              </w:rPr>
                              <w:t>征求意见</w:t>
                            </w:r>
                            <w:r w:rsidR="008377FA">
                              <w:rPr>
                                <w:rFonts w:ascii="宋体" w:eastAsia="宋体" w:hAnsi="宋体" w:cs="宋体" w:hint="eastAsia"/>
                                <w:sz w:val="24"/>
                              </w:rPr>
                              <w:t>稿</w:t>
                            </w:r>
                            <w:r w:rsidR="008377FA">
                              <w:br/>
                            </w:r>
                            <w:r w:rsidR="008377FA">
                              <w:rPr>
                                <w:rFonts w:ascii="宋体" w:eastAsia="宋体" w:hAnsi="宋体" w:cs="宋体" w:hint="eastAsia"/>
                                <w:sz w:val="24"/>
                              </w:rPr>
                              <w:t>2024-0</w:t>
                            </w:r>
                            <w:r>
                              <w:rPr>
                                <w:rFonts w:ascii="宋体" w:eastAsia="宋体" w:hAnsi="宋体" w:cs="宋体"/>
                                <w:sz w:val="24"/>
                              </w:rPr>
                              <w:t>8</w:t>
                            </w:r>
                            <w:r w:rsidR="008377FA">
                              <w:rPr>
                                <w:rFonts w:ascii="宋体" w:eastAsia="宋体" w:hAnsi="宋体" w:cs="宋体" w:hint="eastAsia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宋体" w:eastAsia="宋体" w:hAnsi="宋体" w:cs="宋体"/>
                                <w:sz w:val="24"/>
                              </w:rPr>
                              <w:t>24</w:t>
                            </w:r>
                          </w:p>
                          <w:p w14:paraId="5E63E46B" w14:textId="77777777" w:rsidR="000A6161" w:rsidRDefault="000A6161">
                            <w:pPr>
                              <w:spacing w:before="567"/>
                              <w:jc w:val="center"/>
                              <w:rPr>
                                <w:rFonts w:ascii="宋体" w:eastAsia="宋体" w:hAnsi="宋体" w:cs="宋体" w:hint="eastAsi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FF82E" id="文本框 标准名称" o:spid="_x0000_s1031" type="#_x0000_t202" alt="标题: 标准名称" style="position:absolute;left:0;text-align:left;margin-left:-.55pt;margin-top:292.05pt;width:483.25pt;height:330.6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" filled="f" stroked="f" strokeweight=".5pt">
                <v:textbox inset="1mm,0,1mm,0">
                  <w:txbxContent>
                    <w:p w14:paraId="0E52883D" w14:textId="77777777" w:rsidR="000A6161" w:rsidRDefault="008377FA">
                      <w:pPr>
                        <w:wordWrap/>
                        <w:adjustRightInd w:val="0"/>
                        <w:snapToGrid w:val="0"/>
                        <w:spacing w:line="680" w:lineRule="exact"/>
                        <w:jc w:val="center"/>
                        <w:rPr>
                          <w:rFonts w:ascii="黑体" w:eastAsia="黑体" w:hAnsi="黑体" w:cs="黑体" w:hint="eastAsia"/>
                          <w:sz w:val="52"/>
                          <w:szCs w:val="52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52"/>
                          <w:szCs w:val="52"/>
                        </w:rPr>
                        <w:t>西番莲（百香果）脱毒种苗生产技术规程</w:t>
                      </w:r>
                    </w:p>
                    <w:p w14:paraId="0F41409D" w14:textId="77777777" w:rsidR="000A6161" w:rsidRDefault="008377FA">
                      <w:pPr>
                        <w:wordWrap/>
                        <w:adjustRightInd w:val="0"/>
                        <w:snapToGrid w:val="0"/>
                        <w:spacing w:before="370" w:line="400" w:lineRule="exact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  <w:sz w:val="28"/>
                          <w:szCs w:val="28"/>
                        </w:rPr>
                        <w:t xml:space="preserve">Technique rules for virus-free plantlet production of Passiflora </w:t>
                      </w:r>
                      <w:proofErr w:type="gramStart"/>
                      <w:r>
                        <w:rPr>
                          <w:rFonts w:ascii="Times New Roman" w:hAnsi="Times New Roman" w:cs="Times New Roman" w:hint="eastAsia"/>
                          <w:sz w:val="28"/>
                          <w:szCs w:val="28"/>
                        </w:rPr>
                        <w:t>edulis(</w:t>
                      </w:r>
                      <w:proofErr w:type="gramEnd"/>
                      <w:r>
                        <w:rPr>
                          <w:rFonts w:ascii="Times New Roman" w:hAnsi="Times New Roman" w:cs="Times New Roman" w:hint="eastAsia"/>
                          <w:sz w:val="28"/>
                          <w:szCs w:val="28"/>
                        </w:rPr>
                        <w:t>passion fruit)</w:t>
                      </w:r>
                    </w:p>
                    <w:p w14:paraId="55588034" w14:textId="77777777" w:rsidR="000A6161" w:rsidRDefault="000A6161">
                      <w:pPr>
                        <w:spacing w:before="640" w:line="400" w:lineRule="exact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14:paraId="3F3B3B6F" w14:textId="77777777" w:rsidR="000A6161" w:rsidRDefault="001F1BF9">
                      <w:pPr>
                        <w:spacing w:before="500" w:after="240" w:line="400" w:lineRule="exact"/>
                        <w:jc w:val="center"/>
                        <w:rPr>
                          <w:rFonts w:ascii="宋体" w:eastAsia="宋体" w:hAnsi="宋体" w:cs="宋体" w:hint="eastAsia"/>
                          <w:sz w:val="24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z w:val="24"/>
                        </w:rPr>
                        <w:t>征求意见</w:t>
                      </w:r>
                      <w:r w:rsidR="008377FA">
                        <w:rPr>
                          <w:rFonts w:ascii="宋体" w:eastAsia="宋体" w:hAnsi="宋体" w:cs="宋体" w:hint="eastAsia"/>
                          <w:sz w:val="24"/>
                        </w:rPr>
                        <w:t>稿</w:t>
                      </w:r>
                      <w:r w:rsidR="008377FA">
                        <w:br/>
                      </w:r>
                      <w:r w:rsidR="008377FA">
                        <w:rPr>
                          <w:rFonts w:ascii="宋体" w:eastAsia="宋体" w:hAnsi="宋体" w:cs="宋体" w:hint="eastAsia"/>
                          <w:sz w:val="24"/>
                        </w:rPr>
                        <w:t>2024-0</w:t>
                      </w:r>
                      <w:r>
                        <w:rPr>
                          <w:rFonts w:ascii="宋体" w:eastAsia="宋体" w:hAnsi="宋体" w:cs="宋体"/>
                          <w:sz w:val="24"/>
                        </w:rPr>
                        <w:t>8</w:t>
                      </w:r>
                      <w:r w:rsidR="008377FA">
                        <w:rPr>
                          <w:rFonts w:ascii="宋体" w:eastAsia="宋体" w:hAnsi="宋体" w:cs="宋体" w:hint="eastAsia"/>
                          <w:sz w:val="24"/>
                        </w:rPr>
                        <w:t>-</w:t>
                      </w:r>
                      <w:r>
                        <w:rPr>
                          <w:rFonts w:ascii="宋体" w:eastAsia="宋体" w:hAnsi="宋体" w:cs="宋体"/>
                          <w:sz w:val="24"/>
                        </w:rPr>
                        <w:t>24</w:t>
                      </w:r>
                    </w:p>
                    <w:p w14:paraId="5E63E46B" w14:textId="77777777" w:rsidR="000A6161" w:rsidRDefault="000A6161">
                      <w:pPr>
                        <w:spacing w:before="567"/>
                        <w:jc w:val="center"/>
                        <w:rPr>
                          <w:rFonts w:ascii="宋体" w:eastAsia="宋体" w:hAnsi="宋体" w:cs="宋体"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8237AFB" wp14:editId="3431D71C">
                <wp:simplePos x="0" y="0"/>
                <wp:positionH relativeFrom="column">
                  <wp:posOffset>-7620</wp:posOffset>
                </wp:positionH>
                <wp:positionV relativeFrom="paragraph">
                  <wp:posOffset>8877935</wp:posOffset>
                </wp:positionV>
                <wp:extent cx="6136005" cy="0"/>
                <wp:effectExtent l="0" t="0" r="0" b="0"/>
                <wp:wrapNone/>
                <wp:docPr id="11" name="下横线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6005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下横线" o:spid="_x0000_s1026" o:spt="20" style="position:absolute;left:0pt;margin-left:-0.6pt;margin-top:699.05pt;height:0pt;width:483.15pt;z-index:251667456;mso-width-relative:page;mso-height-relative:page;" filled="f" stroked="t" coordsize="21600,21600" o:gfxdata="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rcgFD9kAAAAMAQAADwAA&#10;AAAAAAABACAAAAAiAAAAZHJzL2Rvd25yZXYueG1sUEsBAhQAFAAAAAgAh07iQPkSmtncAQAAqwMA&#10;AA4AAAAAAAAAAQAgAAAAKAEAAGRycy9lMm9Eb2MueG1sUEsFBgAAAAAGAAYAWQEAAHY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宋体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7162489" wp14:editId="27849408">
                <wp:simplePos x="0" y="0"/>
                <wp:positionH relativeFrom="column">
                  <wp:posOffset>-28575</wp:posOffset>
                </wp:positionH>
                <wp:positionV relativeFrom="paragraph">
                  <wp:posOffset>8566150</wp:posOffset>
                </wp:positionV>
                <wp:extent cx="2613660" cy="360045"/>
                <wp:effectExtent l="0" t="0" r="0" b="0"/>
                <wp:wrapNone/>
                <wp:docPr id="7" name="文本框 发布日期" title="发布日期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7AF8B1" w14:textId="77777777" w:rsidR="000A6161" w:rsidRDefault="008377FA">
                            <w:pPr>
                              <w:wordWrap/>
                              <w:snapToGrid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8"/>
                                <w:szCs w:val="28"/>
                              </w:rPr>
                              <w:t xml:space="preserve">2024-XX-XX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28"/>
                                <w:szCs w:val="28"/>
                              </w:rPr>
                              <w:t>发布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162489" id="文本框 发布日期" o:spid="_x0000_s1032" type="#_x0000_t202" alt="标题: 发布日期" style="position:absolute;left:0;text-align:left;margin-left:-2.25pt;margin-top:674.5pt;width:205.8pt;height:28.3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" filled="f" stroked="f" strokeweight=".5pt">
                <v:textbox inset="1mm,0,1mm,0">
                  <w:txbxContent>
                    <w:p w14:paraId="387AF8B1" w14:textId="77777777" w:rsidR="000A6161" w:rsidRDefault="008377FA">
                      <w:pPr>
                        <w:wordWrap/>
                        <w:snapToGrid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8"/>
                          <w:szCs w:val="28"/>
                        </w:rPr>
                        <w:t xml:space="preserve">2024-XX-XX </w:t>
                      </w:r>
                      <w:r>
                        <w:rPr>
                          <w:rFonts w:ascii="黑体" w:eastAsia="黑体" w:hAnsi="黑体" w:cs="黑体" w:hint="eastAsia"/>
                          <w:sz w:val="28"/>
                          <w:szCs w:val="28"/>
                        </w:rPr>
                        <w:t>发布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42FBEEA" wp14:editId="56BBDFD6">
                <wp:simplePos x="0" y="0"/>
                <wp:positionH relativeFrom="column">
                  <wp:posOffset>3553460</wp:posOffset>
                </wp:positionH>
                <wp:positionV relativeFrom="paragraph">
                  <wp:posOffset>8566150</wp:posOffset>
                </wp:positionV>
                <wp:extent cx="2613660" cy="360045"/>
                <wp:effectExtent l="0" t="0" r="0" b="0"/>
                <wp:wrapNone/>
                <wp:docPr id="8" name="文本框 实施日期" title="实施日期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366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397AC6" w14:textId="77777777" w:rsidR="000A6161" w:rsidRDefault="008377FA">
                            <w:pPr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28"/>
                              </w:rPr>
                              <w:t xml:space="preserve">2024-XX-XX </w:t>
                            </w:r>
                            <w:r>
                              <w:rPr>
                                <w:rFonts w:ascii="黑体" w:eastAsia="黑体" w:hAnsi="黑体" w:cs="黑体" w:hint="eastAsia"/>
                                <w:sz w:val="28"/>
                              </w:rPr>
                              <w:t>实施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FBEEA" id="文本框 实施日期" o:spid="_x0000_s1033" type="#_x0000_t202" alt="标题: 实施日期" style="position:absolute;left:0;text-align:left;margin-left:279.8pt;margin-top:674.5pt;width:205.8pt;height:28.3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" filled="f" stroked="f" strokeweight=".5pt">
                <v:textbox inset="1mm,0,1mm,0">
                  <w:txbxContent>
                    <w:p w14:paraId="79397AC6" w14:textId="77777777" w:rsidR="000A6161" w:rsidRDefault="008377FA">
                      <w:pPr>
                        <w:jc w:val="right"/>
                        <w:rPr>
                          <w:rFonts w:hint="eastAsia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28"/>
                        </w:rPr>
                        <w:t xml:space="preserve">2024-XX-XX </w:t>
                      </w:r>
                      <w:r>
                        <w:rPr>
                          <w:rFonts w:ascii="黑体" w:eastAsia="黑体" w:hAnsi="黑体" w:cs="黑体" w:hint="eastAsia"/>
                          <w:sz w:val="28"/>
                        </w:rPr>
                        <w:t>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08703DD" wp14:editId="56ABF712">
                <wp:simplePos x="0" y="0"/>
                <wp:positionH relativeFrom="column">
                  <wp:posOffset>1905</wp:posOffset>
                </wp:positionH>
                <wp:positionV relativeFrom="paragraph">
                  <wp:posOffset>9217025</wp:posOffset>
                </wp:positionV>
                <wp:extent cx="6129020" cy="842010"/>
                <wp:effectExtent l="0" t="0" r="0" b="0"/>
                <wp:wrapNone/>
                <wp:docPr id="9" name="文本框 发布单位" title="发布单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020" cy="842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CellMar>
                                <w:top w:w="85" w:type="dxa"/>
                                <w:left w:w="0" w:type="dxa"/>
                                <w:bottom w:w="8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320"/>
                              <w:gridCol w:w="1410"/>
                            </w:tblGrid>
                            <w:tr w:rsidR="000A6161" w14:paraId="603E502F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tcBorders>
                                    <w:tl2br w:val="nil"/>
                                    <w:tr2bl w:val="nil"/>
                                  </w:tcBorders>
                                  <w:tcMar>
                                    <w:top w:w="85" w:type="dxa"/>
                                    <w:left w:w="0" w:type="dxa"/>
                                    <w:bottom w:w="85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722D9171" w14:textId="77777777" w:rsidR="000A6161" w:rsidRDefault="008377FA">
                                  <w:pPr>
                                    <w:wordWrap/>
                                    <w:snapToGrid w:val="0"/>
                                    <w:spacing w:line="200" w:lineRule="auto"/>
                                    <w:jc w:val="distribute"/>
                                    <w:rPr>
                                      <w:rFonts w:hint="eastAsia"/>
                                      <w:spacing w:val="34"/>
                                      <w:w w:val="75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z w:val="36"/>
                                      <w:szCs w:val="36"/>
                                    </w:rPr>
                                    <w:t>中华人民共和国农业农村部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Borders>
                                    <w:tl2br w:val="nil"/>
                                    <w:tr2bl w:val="nil"/>
                                  </w:tcBorders>
                                  <w:tcMar>
                                    <w:top w:w="85" w:type="dxa"/>
                                    <w:left w:w="510" w:type="dxa"/>
                                    <w:bottom w:w="85" w:type="dxa"/>
                                    <w:right w:w="0" w:type="dxa"/>
                                  </w:tcMar>
                                  <w:vAlign w:val="center"/>
                                </w:tcPr>
                                <w:p w14:paraId="5931A2C5" w14:textId="77777777" w:rsidR="000A6161" w:rsidRDefault="008377FA">
                                  <w:pPr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ascii="黑体" w:eastAsia="黑体" w:hAnsi="黑体" w:cs="黑体" w:hint="eastAsia"/>
                                      <w:spacing w:val="85"/>
                                      <w:sz w:val="28"/>
                                      <w:szCs w:val="28"/>
                                    </w:rPr>
                                    <w:t>发布</w:t>
                                  </w:r>
                                </w:p>
                              </w:tc>
                            </w:tr>
                          </w:tbl>
                          <w:p w14:paraId="5196F523" w14:textId="77777777" w:rsidR="000A6161" w:rsidRDefault="000A6161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703DD" id="文本框 发布单位" o:spid="_x0000_s1034" type="#_x0000_t202" alt="标题: 发布单位" style="position:absolute;left:0;text-align:left;margin-left:.15pt;margin-top:725.75pt;width:482.6pt;height:66.3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" filled="f" stroked="f" strokeweight=".5pt">
                <v:textbox inset="1mm,0,1mm,0">
                  <w:txbxContent>
                    <w:tbl>
                      <w:tblPr>
                        <w:tblW w:w="0" w:type="auto"/>
                        <w:jc w:val="center"/>
                        <w:tblCellMar>
                          <w:top w:w="85" w:type="dxa"/>
                          <w:left w:w="0" w:type="dxa"/>
                          <w:bottom w:w="8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320"/>
                        <w:gridCol w:w="1410"/>
                      </w:tblGrid>
                      <w:tr w:rsidR="000A6161" w14:paraId="603E502F" w14:textId="77777777">
                        <w:trPr>
                          <w:jc w:val="center"/>
                        </w:trPr>
                        <w:tc>
                          <w:tcPr>
                            <w:tcW w:w="0" w:type="auto"/>
                            <w:tcBorders>
                              <w:tl2br w:val="nil"/>
                              <w:tr2bl w:val="nil"/>
                            </w:tcBorders>
                            <w:tcMar>
                              <w:top w:w="85" w:type="dxa"/>
                              <w:left w:w="0" w:type="dxa"/>
                              <w:bottom w:w="85" w:type="dxa"/>
                              <w:right w:w="0" w:type="dxa"/>
                            </w:tcMar>
                            <w:vAlign w:val="center"/>
                          </w:tcPr>
                          <w:p w14:paraId="722D9171" w14:textId="77777777" w:rsidR="000A6161" w:rsidRDefault="008377FA">
                            <w:pPr>
                              <w:wordWrap/>
                              <w:snapToGrid w:val="0"/>
                              <w:spacing w:line="200" w:lineRule="auto"/>
                              <w:jc w:val="distribute"/>
                              <w:rPr>
                                <w:rFonts w:hint="eastAsia"/>
                                <w:spacing w:val="34"/>
                                <w:w w:val="75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36"/>
                                <w:szCs w:val="36"/>
                              </w:rPr>
                              <w:t>中华人民共和国农业农村部</w:t>
                            </w:r>
                          </w:p>
                        </w:tc>
                        <w:tc>
                          <w:tcPr>
                            <w:tcW w:w="0" w:type="auto"/>
                            <w:tcBorders>
                              <w:tl2br w:val="nil"/>
                              <w:tr2bl w:val="nil"/>
                            </w:tcBorders>
                            <w:tcMar>
                              <w:top w:w="85" w:type="dxa"/>
                              <w:left w:w="510" w:type="dxa"/>
                              <w:bottom w:w="85" w:type="dxa"/>
                              <w:right w:w="0" w:type="dxa"/>
                            </w:tcMar>
                            <w:vAlign w:val="center"/>
                          </w:tcPr>
                          <w:p w14:paraId="5931A2C5" w14:textId="77777777" w:rsidR="000A6161" w:rsidRDefault="008377FA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pacing w:val="85"/>
                                <w:sz w:val="28"/>
                                <w:szCs w:val="28"/>
                              </w:rPr>
                              <w:t>发布</w:t>
                            </w:r>
                          </w:p>
                        </w:tc>
                      </w:tr>
                    </w:tbl>
                    <w:p w14:paraId="5196F523" w14:textId="77777777" w:rsidR="000A6161" w:rsidRDefault="000A616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2AABD6" w14:textId="77777777" w:rsidR="000A6161" w:rsidRDefault="000A6161">
      <w:pPr>
        <w:spacing w:line="360" w:lineRule="auto"/>
        <w:rPr>
          <w:rFonts w:ascii="Times New Roman" w:eastAsia="宋体" w:hAnsi="Times New Roman" w:cs="Times New Roman"/>
          <w:sz w:val="24"/>
        </w:rPr>
        <w:sectPr w:rsidR="000A6161">
          <w:pgSz w:w="11906" w:h="16838"/>
          <w:pgMar w:top="567" w:right="850" w:bottom="1111" w:left="1417" w:header="850" w:footer="850" w:gutter="0"/>
          <w:cols w:space="425"/>
          <w:docGrid w:type="lines" w:linePitch="312"/>
        </w:sectPr>
      </w:pPr>
    </w:p>
    <w:p w14:paraId="210EF767" w14:textId="77777777" w:rsidR="000A6161" w:rsidRPr="00A54B2C" w:rsidRDefault="008377FA" w:rsidP="00A54B2C">
      <w:pPr>
        <w:pStyle w:val="af6"/>
      </w:pPr>
      <w:r w:rsidRPr="00A54B2C">
        <w:lastRenderedPageBreak/>
        <w:t>目</w:t>
      </w:r>
      <w:r w:rsidRPr="00A54B2C">
        <w:t>  </w:t>
      </w:r>
      <w:r w:rsidRPr="00A54B2C">
        <w:t>次</w:t>
      </w:r>
    </w:p>
    <w:p w14:paraId="12224D7B" w14:textId="7421C982" w:rsidR="0073720A" w:rsidRDefault="008377FA">
      <w:pPr>
        <w:pStyle w:val="TOC1"/>
        <w:spacing w:before="78" w:after="78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r w:rsidRPr="002F614A">
        <w:rPr>
          <w:rFonts w:ascii="Times New Roman" w:hAnsi="Times New Roman"/>
          <w:sz w:val="24"/>
          <w:szCs w:val="24"/>
        </w:rPr>
        <w:fldChar w:fldCharType="begin"/>
      </w:r>
      <w:r w:rsidRPr="002F614A">
        <w:rPr>
          <w:rFonts w:ascii="Times New Roman" w:hAnsi="Times New Roman"/>
          <w:sz w:val="24"/>
          <w:szCs w:val="24"/>
        </w:rPr>
        <w:instrText>TOC \o "1-3" \h \z \u \* MERGEFORMAT</w:instrText>
      </w:r>
      <w:r w:rsidRPr="002F614A">
        <w:rPr>
          <w:rFonts w:ascii="Times New Roman" w:hAnsi="Times New Roman"/>
          <w:sz w:val="24"/>
          <w:szCs w:val="24"/>
        </w:rPr>
        <w:fldChar w:fldCharType="separate"/>
      </w:r>
      <w:hyperlink w:anchor="_Toc175522915" w:history="1">
        <w:r w:rsidR="0073720A" w:rsidRPr="00E13396">
          <w:rPr>
            <w:rStyle w:val="af1"/>
            <w:rFonts w:ascii="Times New Roman" w:hint="eastAsia"/>
            <w:noProof/>
          </w:rPr>
          <w:t>前</w:t>
        </w:r>
        <w:r w:rsidR="0073720A" w:rsidRPr="00E13396">
          <w:rPr>
            <w:rStyle w:val="af1"/>
            <w:rFonts w:ascii="Times New Roman"/>
            <w:noProof/>
          </w:rPr>
          <w:t>  </w:t>
        </w:r>
        <w:r w:rsidR="0073720A" w:rsidRPr="00E13396">
          <w:rPr>
            <w:rStyle w:val="af1"/>
            <w:rFonts w:ascii="Times New Roman" w:hint="eastAsia"/>
            <w:noProof/>
          </w:rPr>
          <w:t>言</w:t>
        </w:r>
        <w:r w:rsidR="0073720A">
          <w:rPr>
            <w:rFonts w:hint="eastAsia"/>
            <w:noProof/>
            <w:webHidden/>
          </w:rPr>
          <w:tab/>
        </w:r>
        <w:r w:rsidR="0073720A">
          <w:rPr>
            <w:rFonts w:hint="eastAsia"/>
            <w:noProof/>
            <w:webHidden/>
          </w:rPr>
          <w:fldChar w:fldCharType="begin"/>
        </w:r>
        <w:r w:rsidR="0073720A">
          <w:rPr>
            <w:rFonts w:hint="eastAsia"/>
            <w:noProof/>
            <w:webHidden/>
          </w:rPr>
          <w:instrText xml:space="preserve"> </w:instrText>
        </w:r>
        <w:r w:rsidR="0073720A">
          <w:rPr>
            <w:noProof/>
            <w:webHidden/>
          </w:rPr>
          <w:instrText>PAGEREF _Toc175522915 \h</w:instrText>
        </w:r>
        <w:r w:rsidR="0073720A">
          <w:rPr>
            <w:rFonts w:hint="eastAsia"/>
            <w:noProof/>
            <w:webHidden/>
          </w:rPr>
          <w:instrText xml:space="preserve"> </w:instrText>
        </w:r>
        <w:r w:rsidR="0073720A">
          <w:rPr>
            <w:rFonts w:hint="eastAsia"/>
            <w:noProof/>
            <w:webHidden/>
          </w:rPr>
        </w:r>
        <w:r w:rsidR="0073720A">
          <w:rPr>
            <w:rFonts w:hint="eastAsia"/>
            <w:noProof/>
            <w:webHidden/>
          </w:rPr>
          <w:fldChar w:fldCharType="separate"/>
        </w:r>
        <w:r w:rsidR="0073720A">
          <w:rPr>
            <w:rFonts w:hint="eastAsia"/>
            <w:noProof/>
            <w:webHidden/>
          </w:rPr>
          <w:t>II</w:t>
        </w:r>
        <w:r w:rsidR="0073720A">
          <w:rPr>
            <w:rFonts w:hint="eastAsia"/>
            <w:noProof/>
            <w:webHidden/>
          </w:rPr>
          <w:fldChar w:fldCharType="end"/>
        </w:r>
      </w:hyperlink>
    </w:p>
    <w:p w14:paraId="49031697" w14:textId="704B2861" w:rsidR="0073720A" w:rsidRPr="0073720A" w:rsidRDefault="0073720A">
      <w:pPr>
        <w:pStyle w:val="TOC1"/>
        <w:spacing w:before="78" w:after="78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5522916" w:history="1">
        <w:r w:rsidRPr="0073720A">
          <w:rPr>
            <w:rStyle w:val="af1"/>
            <w:rFonts w:cs="黑体" w:hint="eastAsia"/>
            <w:noProof/>
            <w:snapToGrid w:val="0"/>
          </w:rPr>
          <w:t>1</w:t>
        </w:r>
        <w:r w:rsidRPr="0073720A">
          <w:rPr>
            <w:rStyle w:val="af1"/>
            <w:rFonts w:ascii="Times New Roman" w:hAnsi="Times New Roman" w:hint="eastAsia"/>
            <w:noProof/>
          </w:rPr>
          <w:t xml:space="preserve"> </w:t>
        </w:r>
        <w:r w:rsidRPr="0073720A">
          <w:rPr>
            <w:rStyle w:val="af1"/>
            <w:rFonts w:ascii="Times New Roman" w:hAnsi="Times New Roman" w:hint="eastAsia"/>
            <w:noProof/>
          </w:rPr>
          <w:t>范围</w:t>
        </w:r>
        <w:r w:rsidRPr="0073720A">
          <w:rPr>
            <w:rFonts w:hint="eastAsia"/>
            <w:noProof/>
            <w:webHidden/>
          </w:rPr>
          <w:tab/>
        </w:r>
        <w:r w:rsidRPr="0073720A">
          <w:rPr>
            <w:rFonts w:hint="eastAsia"/>
            <w:noProof/>
            <w:webHidden/>
          </w:rPr>
          <w:fldChar w:fldCharType="begin"/>
        </w:r>
        <w:r w:rsidRPr="0073720A">
          <w:rPr>
            <w:rFonts w:hint="eastAsia"/>
            <w:noProof/>
            <w:webHidden/>
          </w:rPr>
          <w:instrText xml:space="preserve"> </w:instrText>
        </w:r>
        <w:r w:rsidRPr="0073720A">
          <w:rPr>
            <w:noProof/>
            <w:webHidden/>
          </w:rPr>
          <w:instrText>PAGEREF _Toc175522916 \h</w:instrText>
        </w:r>
        <w:r w:rsidRPr="0073720A">
          <w:rPr>
            <w:rFonts w:hint="eastAsia"/>
            <w:noProof/>
            <w:webHidden/>
          </w:rPr>
          <w:instrText xml:space="preserve"> </w:instrText>
        </w:r>
        <w:r w:rsidRPr="0073720A">
          <w:rPr>
            <w:rFonts w:hint="eastAsia"/>
            <w:noProof/>
            <w:webHidden/>
          </w:rPr>
        </w:r>
        <w:r w:rsidRPr="0073720A">
          <w:rPr>
            <w:rFonts w:hint="eastAsia"/>
            <w:noProof/>
            <w:webHidden/>
          </w:rPr>
          <w:fldChar w:fldCharType="separate"/>
        </w:r>
        <w:r w:rsidRPr="0073720A">
          <w:rPr>
            <w:rFonts w:hint="eastAsia"/>
            <w:noProof/>
            <w:webHidden/>
          </w:rPr>
          <w:t>3</w:t>
        </w:r>
        <w:r w:rsidRPr="0073720A">
          <w:rPr>
            <w:rFonts w:hint="eastAsia"/>
            <w:noProof/>
            <w:webHidden/>
          </w:rPr>
          <w:fldChar w:fldCharType="end"/>
        </w:r>
      </w:hyperlink>
    </w:p>
    <w:p w14:paraId="16866D75" w14:textId="14B03A1D" w:rsidR="0073720A" w:rsidRPr="0073720A" w:rsidRDefault="0073720A">
      <w:pPr>
        <w:pStyle w:val="TOC1"/>
        <w:spacing w:before="78" w:after="78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5522917" w:history="1">
        <w:r w:rsidRPr="0073720A">
          <w:rPr>
            <w:rStyle w:val="af1"/>
            <w:rFonts w:cs="黑体" w:hint="eastAsia"/>
            <w:noProof/>
            <w:snapToGrid w:val="0"/>
          </w:rPr>
          <w:t>2</w:t>
        </w:r>
        <w:r w:rsidRPr="0073720A">
          <w:rPr>
            <w:rStyle w:val="af1"/>
            <w:rFonts w:ascii="Times New Roman" w:hAnsi="Times New Roman" w:hint="eastAsia"/>
            <w:noProof/>
          </w:rPr>
          <w:t xml:space="preserve"> </w:t>
        </w:r>
        <w:r w:rsidRPr="0073720A">
          <w:rPr>
            <w:rStyle w:val="af1"/>
            <w:rFonts w:ascii="Times New Roman" w:hAnsi="Times New Roman" w:hint="eastAsia"/>
            <w:noProof/>
          </w:rPr>
          <w:t>规范性引用文件</w:t>
        </w:r>
        <w:r w:rsidRPr="0073720A">
          <w:rPr>
            <w:rFonts w:hint="eastAsia"/>
            <w:noProof/>
            <w:webHidden/>
          </w:rPr>
          <w:tab/>
        </w:r>
        <w:r w:rsidRPr="0073720A">
          <w:rPr>
            <w:rFonts w:hint="eastAsia"/>
            <w:noProof/>
            <w:webHidden/>
          </w:rPr>
          <w:fldChar w:fldCharType="begin"/>
        </w:r>
        <w:r w:rsidRPr="0073720A">
          <w:rPr>
            <w:rFonts w:hint="eastAsia"/>
            <w:noProof/>
            <w:webHidden/>
          </w:rPr>
          <w:instrText xml:space="preserve"> </w:instrText>
        </w:r>
        <w:r w:rsidRPr="0073720A">
          <w:rPr>
            <w:noProof/>
            <w:webHidden/>
          </w:rPr>
          <w:instrText>PAGEREF _Toc175522917 \h</w:instrText>
        </w:r>
        <w:r w:rsidRPr="0073720A">
          <w:rPr>
            <w:rFonts w:hint="eastAsia"/>
            <w:noProof/>
            <w:webHidden/>
          </w:rPr>
          <w:instrText xml:space="preserve"> </w:instrText>
        </w:r>
        <w:r w:rsidRPr="0073720A">
          <w:rPr>
            <w:rFonts w:hint="eastAsia"/>
            <w:noProof/>
            <w:webHidden/>
          </w:rPr>
        </w:r>
        <w:r w:rsidRPr="0073720A">
          <w:rPr>
            <w:rFonts w:hint="eastAsia"/>
            <w:noProof/>
            <w:webHidden/>
          </w:rPr>
          <w:fldChar w:fldCharType="separate"/>
        </w:r>
        <w:r w:rsidRPr="0073720A">
          <w:rPr>
            <w:rFonts w:hint="eastAsia"/>
            <w:noProof/>
            <w:webHidden/>
          </w:rPr>
          <w:t>3</w:t>
        </w:r>
        <w:r w:rsidRPr="0073720A">
          <w:rPr>
            <w:rFonts w:hint="eastAsia"/>
            <w:noProof/>
            <w:webHidden/>
          </w:rPr>
          <w:fldChar w:fldCharType="end"/>
        </w:r>
      </w:hyperlink>
    </w:p>
    <w:p w14:paraId="3E21E9BC" w14:textId="55450079" w:rsidR="0073720A" w:rsidRPr="0073720A" w:rsidRDefault="0073720A">
      <w:pPr>
        <w:pStyle w:val="TOC1"/>
        <w:spacing w:before="78" w:after="78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5522918" w:history="1">
        <w:r w:rsidRPr="0073720A">
          <w:rPr>
            <w:rStyle w:val="af1"/>
            <w:rFonts w:cs="黑体" w:hint="eastAsia"/>
            <w:noProof/>
            <w:snapToGrid w:val="0"/>
          </w:rPr>
          <w:t>3</w:t>
        </w:r>
        <w:r w:rsidRPr="0073720A">
          <w:rPr>
            <w:rStyle w:val="af1"/>
            <w:rFonts w:ascii="Times New Roman" w:hAnsi="Times New Roman" w:hint="eastAsia"/>
            <w:noProof/>
          </w:rPr>
          <w:t xml:space="preserve"> </w:t>
        </w:r>
        <w:r w:rsidRPr="0073720A">
          <w:rPr>
            <w:rStyle w:val="af1"/>
            <w:rFonts w:ascii="Times New Roman" w:hAnsi="Times New Roman" w:hint="eastAsia"/>
            <w:noProof/>
          </w:rPr>
          <w:t>术语和定义</w:t>
        </w:r>
        <w:r w:rsidRPr="0073720A">
          <w:rPr>
            <w:rFonts w:hint="eastAsia"/>
            <w:noProof/>
            <w:webHidden/>
          </w:rPr>
          <w:tab/>
        </w:r>
        <w:r w:rsidRPr="0073720A">
          <w:rPr>
            <w:rFonts w:hint="eastAsia"/>
            <w:noProof/>
            <w:webHidden/>
          </w:rPr>
          <w:fldChar w:fldCharType="begin"/>
        </w:r>
        <w:r w:rsidRPr="0073720A">
          <w:rPr>
            <w:rFonts w:hint="eastAsia"/>
            <w:noProof/>
            <w:webHidden/>
          </w:rPr>
          <w:instrText xml:space="preserve"> </w:instrText>
        </w:r>
        <w:r w:rsidRPr="0073720A">
          <w:rPr>
            <w:noProof/>
            <w:webHidden/>
          </w:rPr>
          <w:instrText>PAGEREF _Toc175522918 \h</w:instrText>
        </w:r>
        <w:r w:rsidRPr="0073720A">
          <w:rPr>
            <w:rFonts w:hint="eastAsia"/>
            <w:noProof/>
            <w:webHidden/>
          </w:rPr>
          <w:instrText xml:space="preserve"> </w:instrText>
        </w:r>
        <w:r w:rsidRPr="0073720A">
          <w:rPr>
            <w:rFonts w:hint="eastAsia"/>
            <w:noProof/>
            <w:webHidden/>
          </w:rPr>
        </w:r>
        <w:r w:rsidRPr="0073720A">
          <w:rPr>
            <w:rFonts w:hint="eastAsia"/>
            <w:noProof/>
            <w:webHidden/>
          </w:rPr>
          <w:fldChar w:fldCharType="separate"/>
        </w:r>
        <w:r w:rsidRPr="0073720A">
          <w:rPr>
            <w:rFonts w:hint="eastAsia"/>
            <w:noProof/>
            <w:webHidden/>
          </w:rPr>
          <w:t>3</w:t>
        </w:r>
        <w:r w:rsidRPr="0073720A">
          <w:rPr>
            <w:rFonts w:hint="eastAsia"/>
            <w:noProof/>
            <w:webHidden/>
          </w:rPr>
          <w:fldChar w:fldCharType="end"/>
        </w:r>
      </w:hyperlink>
    </w:p>
    <w:p w14:paraId="3610AF08" w14:textId="0798AC44" w:rsidR="0073720A" w:rsidRPr="0073720A" w:rsidRDefault="0073720A">
      <w:pPr>
        <w:pStyle w:val="TOC1"/>
        <w:spacing w:before="78" w:after="78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5522919" w:history="1">
        <w:r w:rsidRPr="0073720A">
          <w:rPr>
            <w:rStyle w:val="af1"/>
            <w:rFonts w:cs="黑体" w:hint="eastAsia"/>
            <w:noProof/>
            <w:snapToGrid w:val="0"/>
          </w:rPr>
          <w:t>4</w:t>
        </w:r>
        <w:r w:rsidRPr="0073720A">
          <w:rPr>
            <w:rStyle w:val="af1"/>
            <w:rFonts w:ascii="Times New Roman" w:hAnsi="Times New Roman" w:hint="eastAsia"/>
            <w:noProof/>
          </w:rPr>
          <w:t xml:space="preserve"> </w:t>
        </w:r>
        <w:r w:rsidRPr="0073720A">
          <w:rPr>
            <w:rStyle w:val="af1"/>
            <w:rFonts w:ascii="Times New Roman" w:hAnsi="Times New Roman" w:hint="eastAsia"/>
            <w:noProof/>
          </w:rPr>
          <w:t>检测对象</w:t>
        </w:r>
        <w:r w:rsidRPr="0073720A">
          <w:rPr>
            <w:rFonts w:hint="eastAsia"/>
            <w:noProof/>
            <w:webHidden/>
          </w:rPr>
          <w:tab/>
        </w:r>
        <w:r w:rsidRPr="0073720A">
          <w:rPr>
            <w:rFonts w:hint="eastAsia"/>
            <w:noProof/>
            <w:webHidden/>
          </w:rPr>
          <w:fldChar w:fldCharType="begin"/>
        </w:r>
        <w:r w:rsidRPr="0073720A">
          <w:rPr>
            <w:rFonts w:hint="eastAsia"/>
            <w:noProof/>
            <w:webHidden/>
          </w:rPr>
          <w:instrText xml:space="preserve"> </w:instrText>
        </w:r>
        <w:r w:rsidRPr="0073720A">
          <w:rPr>
            <w:noProof/>
            <w:webHidden/>
          </w:rPr>
          <w:instrText>PAGEREF _Toc175522919 \h</w:instrText>
        </w:r>
        <w:r w:rsidRPr="0073720A">
          <w:rPr>
            <w:rFonts w:hint="eastAsia"/>
            <w:noProof/>
            <w:webHidden/>
          </w:rPr>
          <w:instrText xml:space="preserve"> </w:instrText>
        </w:r>
        <w:r w:rsidRPr="0073720A">
          <w:rPr>
            <w:rFonts w:hint="eastAsia"/>
            <w:noProof/>
            <w:webHidden/>
          </w:rPr>
        </w:r>
        <w:r w:rsidRPr="0073720A">
          <w:rPr>
            <w:rFonts w:hint="eastAsia"/>
            <w:noProof/>
            <w:webHidden/>
          </w:rPr>
          <w:fldChar w:fldCharType="separate"/>
        </w:r>
        <w:r w:rsidRPr="0073720A">
          <w:rPr>
            <w:rFonts w:hint="eastAsia"/>
            <w:noProof/>
            <w:webHidden/>
          </w:rPr>
          <w:t>4</w:t>
        </w:r>
        <w:r w:rsidRPr="0073720A">
          <w:rPr>
            <w:rFonts w:hint="eastAsia"/>
            <w:noProof/>
            <w:webHidden/>
          </w:rPr>
          <w:fldChar w:fldCharType="end"/>
        </w:r>
      </w:hyperlink>
    </w:p>
    <w:p w14:paraId="3917A8AA" w14:textId="4E5576BC" w:rsidR="0073720A" w:rsidRPr="0073720A" w:rsidRDefault="0073720A">
      <w:pPr>
        <w:pStyle w:val="TOC1"/>
        <w:spacing w:before="78" w:after="78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5522920" w:history="1">
        <w:r w:rsidRPr="0073720A">
          <w:rPr>
            <w:rStyle w:val="af1"/>
            <w:rFonts w:cs="黑体" w:hint="eastAsia"/>
            <w:noProof/>
            <w:snapToGrid w:val="0"/>
          </w:rPr>
          <w:t>5</w:t>
        </w:r>
        <w:r w:rsidRPr="0073720A">
          <w:rPr>
            <w:rStyle w:val="af1"/>
            <w:rFonts w:ascii="Times New Roman" w:hAnsi="Times New Roman" w:hint="eastAsia"/>
            <w:noProof/>
          </w:rPr>
          <w:t xml:space="preserve"> </w:t>
        </w:r>
        <w:r w:rsidRPr="0073720A">
          <w:rPr>
            <w:rStyle w:val="af1"/>
            <w:rFonts w:ascii="Times New Roman" w:hAnsi="Times New Roman" w:hint="eastAsia"/>
            <w:noProof/>
          </w:rPr>
          <w:t>脱毒种苗生产流程</w:t>
        </w:r>
        <w:r w:rsidRPr="0073720A">
          <w:rPr>
            <w:rFonts w:hint="eastAsia"/>
            <w:noProof/>
            <w:webHidden/>
          </w:rPr>
          <w:tab/>
        </w:r>
        <w:r w:rsidRPr="0073720A">
          <w:rPr>
            <w:rFonts w:hint="eastAsia"/>
            <w:noProof/>
            <w:webHidden/>
          </w:rPr>
          <w:fldChar w:fldCharType="begin"/>
        </w:r>
        <w:r w:rsidRPr="0073720A">
          <w:rPr>
            <w:rFonts w:hint="eastAsia"/>
            <w:noProof/>
            <w:webHidden/>
          </w:rPr>
          <w:instrText xml:space="preserve"> </w:instrText>
        </w:r>
        <w:r w:rsidRPr="0073720A">
          <w:rPr>
            <w:noProof/>
            <w:webHidden/>
          </w:rPr>
          <w:instrText>PAGEREF _Toc175522920 \h</w:instrText>
        </w:r>
        <w:r w:rsidRPr="0073720A">
          <w:rPr>
            <w:rFonts w:hint="eastAsia"/>
            <w:noProof/>
            <w:webHidden/>
          </w:rPr>
          <w:instrText xml:space="preserve"> </w:instrText>
        </w:r>
        <w:r w:rsidRPr="0073720A">
          <w:rPr>
            <w:rFonts w:hint="eastAsia"/>
            <w:noProof/>
            <w:webHidden/>
          </w:rPr>
        </w:r>
        <w:r w:rsidRPr="0073720A">
          <w:rPr>
            <w:rFonts w:hint="eastAsia"/>
            <w:noProof/>
            <w:webHidden/>
          </w:rPr>
          <w:fldChar w:fldCharType="separate"/>
        </w:r>
        <w:r w:rsidRPr="0073720A">
          <w:rPr>
            <w:rFonts w:hint="eastAsia"/>
            <w:noProof/>
            <w:webHidden/>
          </w:rPr>
          <w:t>4</w:t>
        </w:r>
        <w:r w:rsidRPr="0073720A">
          <w:rPr>
            <w:rFonts w:hint="eastAsia"/>
            <w:noProof/>
            <w:webHidden/>
          </w:rPr>
          <w:fldChar w:fldCharType="end"/>
        </w:r>
      </w:hyperlink>
    </w:p>
    <w:p w14:paraId="5BAE44AB" w14:textId="7286250F" w:rsidR="0073720A" w:rsidRPr="0073720A" w:rsidRDefault="0073720A">
      <w:pPr>
        <w:pStyle w:val="TOC1"/>
        <w:spacing w:before="78" w:after="78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5522921" w:history="1">
        <w:r w:rsidRPr="0073720A">
          <w:rPr>
            <w:rStyle w:val="af1"/>
            <w:rFonts w:cs="黑体" w:hint="eastAsia"/>
            <w:noProof/>
            <w:snapToGrid w:val="0"/>
          </w:rPr>
          <w:t>6</w:t>
        </w:r>
        <w:r w:rsidRPr="0073720A">
          <w:rPr>
            <w:rStyle w:val="af1"/>
            <w:rFonts w:ascii="Times New Roman" w:hAnsi="Times New Roman" w:hint="eastAsia"/>
            <w:noProof/>
          </w:rPr>
          <w:t xml:space="preserve"> </w:t>
        </w:r>
        <w:r w:rsidRPr="0073720A">
          <w:rPr>
            <w:rStyle w:val="af1"/>
            <w:rFonts w:ascii="Times New Roman" w:hAnsi="Times New Roman" w:hint="eastAsia"/>
            <w:noProof/>
          </w:rPr>
          <w:t>脱毒种苗生产</w:t>
        </w:r>
        <w:r w:rsidRPr="0073720A">
          <w:rPr>
            <w:rFonts w:hint="eastAsia"/>
            <w:noProof/>
            <w:webHidden/>
          </w:rPr>
          <w:tab/>
        </w:r>
        <w:r w:rsidRPr="0073720A">
          <w:rPr>
            <w:rFonts w:hint="eastAsia"/>
            <w:noProof/>
            <w:webHidden/>
          </w:rPr>
          <w:fldChar w:fldCharType="begin"/>
        </w:r>
        <w:r w:rsidRPr="0073720A">
          <w:rPr>
            <w:rFonts w:hint="eastAsia"/>
            <w:noProof/>
            <w:webHidden/>
          </w:rPr>
          <w:instrText xml:space="preserve"> </w:instrText>
        </w:r>
        <w:r w:rsidRPr="0073720A">
          <w:rPr>
            <w:noProof/>
            <w:webHidden/>
          </w:rPr>
          <w:instrText>PAGEREF _Toc175522921 \h</w:instrText>
        </w:r>
        <w:r w:rsidRPr="0073720A">
          <w:rPr>
            <w:rFonts w:hint="eastAsia"/>
            <w:noProof/>
            <w:webHidden/>
          </w:rPr>
          <w:instrText xml:space="preserve"> </w:instrText>
        </w:r>
        <w:r w:rsidRPr="0073720A">
          <w:rPr>
            <w:rFonts w:hint="eastAsia"/>
            <w:noProof/>
            <w:webHidden/>
          </w:rPr>
        </w:r>
        <w:r w:rsidRPr="0073720A">
          <w:rPr>
            <w:rFonts w:hint="eastAsia"/>
            <w:noProof/>
            <w:webHidden/>
          </w:rPr>
          <w:fldChar w:fldCharType="separate"/>
        </w:r>
        <w:r w:rsidRPr="0073720A">
          <w:rPr>
            <w:rFonts w:hint="eastAsia"/>
            <w:noProof/>
            <w:webHidden/>
          </w:rPr>
          <w:t>6</w:t>
        </w:r>
        <w:r w:rsidRPr="0073720A">
          <w:rPr>
            <w:rFonts w:hint="eastAsia"/>
            <w:noProof/>
            <w:webHidden/>
          </w:rPr>
          <w:fldChar w:fldCharType="end"/>
        </w:r>
      </w:hyperlink>
    </w:p>
    <w:p w14:paraId="478D35D4" w14:textId="3962AE57" w:rsidR="0073720A" w:rsidRPr="0073720A" w:rsidRDefault="0073720A">
      <w:pPr>
        <w:pStyle w:val="TOC1"/>
        <w:spacing w:before="78" w:after="78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5522922" w:history="1">
        <w:r w:rsidRPr="0073720A">
          <w:rPr>
            <w:rStyle w:val="af1"/>
            <w:rFonts w:cs="黑体" w:hint="eastAsia"/>
            <w:noProof/>
            <w:snapToGrid w:val="0"/>
          </w:rPr>
          <w:t>7</w:t>
        </w:r>
        <w:r w:rsidRPr="0073720A">
          <w:rPr>
            <w:rStyle w:val="af1"/>
            <w:rFonts w:ascii="Times New Roman" w:hAnsi="Times New Roman" w:hint="eastAsia"/>
            <w:noProof/>
          </w:rPr>
          <w:t xml:space="preserve"> </w:t>
        </w:r>
        <w:r w:rsidRPr="0073720A">
          <w:rPr>
            <w:rStyle w:val="af1"/>
            <w:rFonts w:ascii="Times New Roman" w:hAnsi="Times New Roman" w:hint="eastAsia"/>
            <w:noProof/>
          </w:rPr>
          <w:t>种苗质量要求与检查判断规则</w:t>
        </w:r>
        <w:r w:rsidRPr="0073720A">
          <w:rPr>
            <w:rFonts w:hint="eastAsia"/>
            <w:noProof/>
            <w:webHidden/>
          </w:rPr>
          <w:tab/>
        </w:r>
        <w:r w:rsidRPr="0073720A">
          <w:rPr>
            <w:rFonts w:hint="eastAsia"/>
            <w:noProof/>
            <w:webHidden/>
          </w:rPr>
          <w:fldChar w:fldCharType="begin"/>
        </w:r>
        <w:r w:rsidRPr="0073720A">
          <w:rPr>
            <w:rFonts w:hint="eastAsia"/>
            <w:noProof/>
            <w:webHidden/>
          </w:rPr>
          <w:instrText xml:space="preserve"> </w:instrText>
        </w:r>
        <w:r w:rsidRPr="0073720A">
          <w:rPr>
            <w:noProof/>
            <w:webHidden/>
          </w:rPr>
          <w:instrText>PAGEREF _Toc175522922 \h</w:instrText>
        </w:r>
        <w:r w:rsidRPr="0073720A">
          <w:rPr>
            <w:rFonts w:hint="eastAsia"/>
            <w:noProof/>
            <w:webHidden/>
          </w:rPr>
          <w:instrText xml:space="preserve"> </w:instrText>
        </w:r>
        <w:r w:rsidRPr="0073720A">
          <w:rPr>
            <w:rFonts w:hint="eastAsia"/>
            <w:noProof/>
            <w:webHidden/>
          </w:rPr>
        </w:r>
        <w:r w:rsidRPr="0073720A">
          <w:rPr>
            <w:rFonts w:hint="eastAsia"/>
            <w:noProof/>
            <w:webHidden/>
          </w:rPr>
          <w:fldChar w:fldCharType="separate"/>
        </w:r>
        <w:r w:rsidRPr="0073720A">
          <w:rPr>
            <w:rFonts w:hint="eastAsia"/>
            <w:noProof/>
            <w:webHidden/>
          </w:rPr>
          <w:t>7</w:t>
        </w:r>
        <w:r w:rsidRPr="0073720A">
          <w:rPr>
            <w:rFonts w:hint="eastAsia"/>
            <w:noProof/>
            <w:webHidden/>
          </w:rPr>
          <w:fldChar w:fldCharType="end"/>
        </w:r>
      </w:hyperlink>
    </w:p>
    <w:p w14:paraId="0F56DA77" w14:textId="43AD5DAE" w:rsidR="0073720A" w:rsidRPr="0073720A" w:rsidRDefault="0073720A">
      <w:pPr>
        <w:pStyle w:val="TOC1"/>
        <w:spacing w:before="78" w:after="78"/>
        <w:rPr>
          <w:rFonts w:asciiTheme="minorHAnsi" w:eastAsiaTheme="minorEastAsia" w:hAnsiTheme="minorHAnsi" w:cstheme="minorBidi" w:hint="eastAsia"/>
          <w:noProof/>
          <w:kern w:val="2"/>
          <w:szCs w:val="22"/>
          <w14:ligatures w14:val="standardContextual"/>
        </w:rPr>
      </w:pPr>
      <w:hyperlink w:anchor="_Toc175522923" w:history="1">
        <w:r w:rsidRPr="0073720A">
          <w:rPr>
            <w:rStyle w:val="af1"/>
            <w:rFonts w:cs="黑体" w:hint="eastAsia"/>
            <w:noProof/>
            <w:snapToGrid w:val="0"/>
          </w:rPr>
          <w:t>8</w:t>
        </w:r>
        <w:r w:rsidRPr="0073720A">
          <w:rPr>
            <w:rStyle w:val="af1"/>
            <w:rFonts w:ascii="Times New Roman" w:hAnsi="Times New Roman" w:hint="eastAsia"/>
            <w:noProof/>
          </w:rPr>
          <w:t xml:space="preserve"> </w:t>
        </w:r>
        <w:r w:rsidRPr="0073720A">
          <w:rPr>
            <w:rStyle w:val="af1"/>
            <w:rFonts w:ascii="Times New Roman" w:hAnsi="Times New Roman" w:hint="eastAsia"/>
            <w:noProof/>
          </w:rPr>
          <w:t>包装、标识、运输及储存</w:t>
        </w:r>
        <w:r w:rsidRPr="0073720A">
          <w:rPr>
            <w:rFonts w:hint="eastAsia"/>
            <w:noProof/>
            <w:webHidden/>
          </w:rPr>
          <w:tab/>
        </w:r>
        <w:r w:rsidRPr="0073720A">
          <w:rPr>
            <w:rFonts w:hint="eastAsia"/>
            <w:noProof/>
            <w:webHidden/>
          </w:rPr>
          <w:fldChar w:fldCharType="begin"/>
        </w:r>
        <w:r w:rsidRPr="0073720A">
          <w:rPr>
            <w:rFonts w:hint="eastAsia"/>
            <w:noProof/>
            <w:webHidden/>
          </w:rPr>
          <w:instrText xml:space="preserve"> </w:instrText>
        </w:r>
        <w:r w:rsidRPr="0073720A">
          <w:rPr>
            <w:noProof/>
            <w:webHidden/>
          </w:rPr>
          <w:instrText>PAGEREF _Toc175522923 \h</w:instrText>
        </w:r>
        <w:r w:rsidRPr="0073720A">
          <w:rPr>
            <w:rFonts w:hint="eastAsia"/>
            <w:noProof/>
            <w:webHidden/>
          </w:rPr>
          <w:instrText xml:space="preserve"> </w:instrText>
        </w:r>
        <w:r w:rsidRPr="0073720A">
          <w:rPr>
            <w:rFonts w:hint="eastAsia"/>
            <w:noProof/>
            <w:webHidden/>
          </w:rPr>
        </w:r>
        <w:r w:rsidRPr="0073720A">
          <w:rPr>
            <w:rFonts w:hint="eastAsia"/>
            <w:noProof/>
            <w:webHidden/>
          </w:rPr>
          <w:fldChar w:fldCharType="separate"/>
        </w:r>
        <w:r w:rsidRPr="0073720A">
          <w:rPr>
            <w:rFonts w:hint="eastAsia"/>
            <w:noProof/>
            <w:webHidden/>
          </w:rPr>
          <w:t>9</w:t>
        </w:r>
        <w:r w:rsidRPr="0073720A">
          <w:rPr>
            <w:rFonts w:hint="eastAsia"/>
            <w:noProof/>
            <w:webHidden/>
          </w:rPr>
          <w:fldChar w:fldCharType="end"/>
        </w:r>
      </w:hyperlink>
    </w:p>
    <w:p w14:paraId="458CF941" w14:textId="1207AF8C" w:rsidR="000A6161" w:rsidRDefault="008377FA">
      <w:pPr>
        <w:pStyle w:val="af8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F614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4C431A50" w14:textId="77777777" w:rsidR="000A6161" w:rsidRDefault="000A6161">
      <w:pPr>
        <w:spacing w:line="360" w:lineRule="auto"/>
        <w:rPr>
          <w:rFonts w:ascii="Times New Roman" w:eastAsia="宋体" w:hAnsi="Times New Roman" w:cs="Times New Roman"/>
          <w:sz w:val="24"/>
        </w:rPr>
        <w:sectPr w:rsidR="000A6161">
          <w:headerReference w:type="default" r:id="rId10"/>
          <w:footerReference w:type="default" r:id="rId11"/>
          <w:pgSz w:w="11906" w:h="16838"/>
          <w:pgMar w:top="1417" w:right="1134" w:bottom="1134" w:left="1417" w:header="850" w:footer="680" w:gutter="0"/>
          <w:pgNumType w:fmt="upperRoman" w:start="1"/>
          <w:cols w:space="425"/>
          <w:docGrid w:type="lines" w:linePitch="312"/>
        </w:sectPr>
      </w:pPr>
    </w:p>
    <w:p w14:paraId="455557E3" w14:textId="77777777" w:rsidR="000A6161" w:rsidRDefault="008377FA">
      <w:pPr>
        <w:pStyle w:val="afa"/>
        <w:spacing w:line="360" w:lineRule="auto"/>
        <w:rPr>
          <w:rFonts w:ascii="Times New Roman" w:eastAsia="宋体"/>
          <w:sz w:val="24"/>
          <w:szCs w:val="24"/>
        </w:rPr>
      </w:pPr>
      <w:bookmarkStart w:id="0" w:name="_Toc175522915"/>
      <w:r>
        <w:rPr>
          <w:rFonts w:ascii="Times New Roman" w:eastAsia="宋体"/>
          <w:sz w:val="24"/>
          <w:szCs w:val="24"/>
        </w:rPr>
        <w:lastRenderedPageBreak/>
        <w:t>前</w:t>
      </w:r>
      <w:r>
        <w:rPr>
          <w:rFonts w:ascii="Times New Roman" w:eastAsia="宋体"/>
          <w:sz w:val="24"/>
          <w:szCs w:val="24"/>
        </w:rPr>
        <w:t>  </w:t>
      </w:r>
      <w:r>
        <w:rPr>
          <w:rFonts w:ascii="Times New Roman" w:eastAsia="宋体"/>
          <w:sz w:val="24"/>
          <w:szCs w:val="24"/>
        </w:rPr>
        <w:t>言</w:t>
      </w:r>
      <w:bookmarkEnd w:id="0"/>
    </w:p>
    <w:p w14:paraId="76197DB9" w14:textId="77777777" w:rsidR="000A6161" w:rsidRDefault="008377FA" w:rsidP="001274EE">
      <w:pPr>
        <w:pStyle w:val="afd"/>
        <w:ind w:firstLine="420"/>
      </w:pPr>
      <w:r>
        <w:t>本文件按照GB/T 1.1</w:t>
      </w:r>
      <w:r>
        <w:t>—</w:t>
      </w:r>
      <w:r>
        <w:t>2020《标准化工作导则 第1部分：标准化文件的结构和起草规则》的规定起草。</w:t>
      </w:r>
    </w:p>
    <w:p w14:paraId="4AF90F61" w14:textId="77777777" w:rsidR="000A6161" w:rsidRDefault="008377FA" w:rsidP="001274EE">
      <w:pPr>
        <w:pStyle w:val="afd"/>
        <w:ind w:firstLine="420"/>
      </w:pPr>
      <w:r>
        <w:t>本文件由农业农村部热带作物及制品标准化技术委员会提出并归口。</w:t>
      </w:r>
    </w:p>
    <w:p w14:paraId="4FCFC8BD" w14:textId="77777777" w:rsidR="000A6161" w:rsidRDefault="008377FA" w:rsidP="001274EE">
      <w:pPr>
        <w:pStyle w:val="afd"/>
        <w:ind w:firstLine="420"/>
      </w:pPr>
      <w:r>
        <w:t>本文件起草单位：中国热带农业科学院热带作物品种资源研究所；福建省农业科学院果树研究所；广西壮族自治区农业科学院；海南金琪智能科技有限公司；贵州正嵘农业开发有限公司。</w:t>
      </w:r>
    </w:p>
    <w:p w14:paraId="7154E5F4" w14:textId="77777777" w:rsidR="000A6161" w:rsidRDefault="008377FA" w:rsidP="001274EE">
      <w:pPr>
        <w:pStyle w:val="afd"/>
        <w:ind w:firstLine="420"/>
      </w:pPr>
      <w:r>
        <w:t>本文件主要起草人：邢文婷、宋顺、魏秀清、马伏宁、许奕、韦晓霞、黄东梅、吴斌、杨柳、</w:t>
      </w:r>
      <w:r w:rsidR="001605C6">
        <w:rPr>
          <w:rFonts w:hint="eastAsia"/>
        </w:rPr>
        <w:t>李亮、</w:t>
      </w:r>
      <w:r>
        <w:t>蒋萍、</w:t>
      </w:r>
      <w:r w:rsidR="001605C6">
        <w:rPr>
          <w:rFonts w:hint="eastAsia"/>
        </w:rPr>
        <w:t>唐雅君、</w:t>
      </w:r>
      <w:r>
        <w:t>张宗科、葛峰。</w:t>
      </w:r>
    </w:p>
    <w:p w14:paraId="6106C60A" w14:textId="77777777" w:rsidR="000A6161" w:rsidRDefault="000A6161" w:rsidP="001274EE">
      <w:pPr>
        <w:pStyle w:val="afd"/>
        <w:ind w:firstLine="420"/>
      </w:pPr>
    </w:p>
    <w:p w14:paraId="5BE845F9" w14:textId="77777777" w:rsidR="000A6161" w:rsidRPr="001605C6" w:rsidRDefault="000A6161">
      <w:pPr>
        <w:spacing w:line="360" w:lineRule="auto"/>
        <w:rPr>
          <w:rFonts w:ascii="Times New Roman" w:eastAsia="宋体" w:hAnsi="Times New Roman" w:cs="Times New Roman"/>
          <w:sz w:val="24"/>
        </w:rPr>
        <w:sectPr w:rsidR="000A6161" w:rsidRPr="001605C6">
          <w:headerReference w:type="default" r:id="rId12"/>
          <w:footerReference w:type="default" r:id="rId13"/>
          <w:pgSz w:w="11906" w:h="16838"/>
          <w:pgMar w:top="1417" w:right="1134" w:bottom="1079" w:left="1417" w:header="850" w:footer="680" w:gutter="0"/>
          <w:pgNumType w:fmt="upperRoman"/>
          <w:cols w:space="425"/>
          <w:docGrid w:type="lines" w:linePitch="312"/>
        </w:sectPr>
      </w:pPr>
    </w:p>
    <w:p w14:paraId="78D14136" w14:textId="77777777" w:rsidR="000A6161" w:rsidRPr="00C64C17" w:rsidRDefault="008377FA" w:rsidP="002F4CE0">
      <w:pPr>
        <w:pStyle w:val="af9"/>
        <w:spacing w:line="360" w:lineRule="auto"/>
        <w:rPr>
          <w:rFonts w:ascii="Times New Roman" w:eastAsia="宋体"/>
          <w:b/>
          <w:bCs/>
          <w:sz w:val="36"/>
          <w:szCs w:val="36"/>
        </w:rPr>
      </w:pPr>
      <w:r w:rsidRPr="00C64C17">
        <w:rPr>
          <w:rFonts w:ascii="Times New Roman" w:eastAsia="宋体"/>
          <w:b/>
          <w:bCs/>
          <w:sz w:val="36"/>
          <w:szCs w:val="36"/>
        </w:rPr>
        <w:lastRenderedPageBreak/>
        <w:t>西番莲（百香果）脱毒种苗生产技术规程</w:t>
      </w:r>
    </w:p>
    <w:p w14:paraId="0EBFBA11" w14:textId="77777777" w:rsidR="000A6161" w:rsidRPr="00C64C17" w:rsidRDefault="008377FA" w:rsidP="002F4CE0">
      <w:pPr>
        <w:pStyle w:val="afe"/>
        <w:numPr>
          <w:ilvl w:val="0"/>
          <w:numId w:val="1"/>
        </w:numPr>
        <w:snapToGrid w:val="0"/>
        <w:spacing w:afterLines="50" w:after="156" w:line="360" w:lineRule="auto"/>
        <w:outlineLvl w:val="0"/>
        <w:rPr>
          <w:rFonts w:ascii="Times New Roman" w:eastAsia="宋体" w:hAnsi="Times New Roman"/>
          <w:b/>
          <w:bCs/>
          <w:sz w:val="24"/>
          <w:szCs w:val="24"/>
        </w:rPr>
      </w:pPr>
      <w:bookmarkStart w:id="1" w:name="_Toc175522916"/>
      <w:r w:rsidRPr="00C64C17">
        <w:rPr>
          <w:rFonts w:ascii="Times New Roman" w:eastAsia="宋体" w:hAnsi="Times New Roman"/>
          <w:b/>
          <w:bCs/>
          <w:sz w:val="24"/>
          <w:szCs w:val="24"/>
        </w:rPr>
        <w:t>范围</w:t>
      </w:r>
      <w:bookmarkEnd w:id="1"/>
    </w:p>
    <w:p w14:paraId="6C51E4FB" w14:textId="77777777" w:rsidR="000A6161" w:rsidRPr="00C64C17" w:rsidRDefault="008377FA" w:rsidP="002F4CE0">
      <w:pPr>
        <w:pStyle w:val="afd"/>
        <w:rPr>
          <w:rFonts w:ascii="Times New Roman"/>
          <w:sz w:val="24"/>
          <w:szCs w:val="24"/>
        </w:rPr>
      </w:pPr>
      <w:r w:rsidRPr="00C64C17">
        <w:rPr>
          <w:rFonts w:ascii="Times New Roman"/>
          <w:sz w:val="24"/>
          <w:szCs w:val="24"/>
        </w:rPr>
        <w:t>本文件规定了</w:t>
      </w:r>
      <w:r w:rsidR="001605C6" w:rsidRPr="00C64C17">
        <w:rPr>
          <w:rFonts w:ascii="Times New Roman"/>
          <w:sz w:val="24"/>
          <w:szCs w:val="24"/>
        </w:rPr>
        <w:t>西番莲（百香果）</w:t>
      </w:r>
      <w:r w:rsidRPr="00C64C17">
        <w:rPr>
          <w:rFonts w:ascii="Times New Roman"/>
          <w:sz w:val="24"/>
          <w:szCs w:val="24"/>
        </w:rPr>
        <w:t>脱毒</w:t>
      </w:r>
      <w:r w:rsidR="001605C6" w:rsidRPr="00C64C17">
        <w:rPr>
          <w:rFonts w:ascii="Times New Roman"/>
          <w:sz w:val="24"/>
          <w:szCs w:val="24"/>
        </w:rPr>
        <w:t>种</w:t>
      </w:r>
      <w:r w:rsidRPr="00C64C17">
        <w:rPr>
          <w:rFonts w:ascii="Times New Roman"/>
          <w:sz w:val="24"/>
          <w:szCs w:val="24"/>
        </w:rPr>
        <w:t>苗生产过程中培养材料的术语和定义、</w:t>
      </w:r>
      <w:r w:rsidR="00C64C17" w:rsidRPr="00C64C17">
        <w:rPr>
          <w:rFonts w:ascii="Times New Roman"/>
          <w:sz w:val="24"/>
          <w:szCs w:val="24"/>
        </w:rPr>
        <w:t>脱毒种苗生产</w:t>
      </w:r>
      <w:r w:rsidR="00C64C17">
        <w:rPr>
          <w:rFonts w:ascii="Times New Roman" w:hint="eastAsia"/>
          <w:sz w:val="24"/>
          <w:szCs w:val="24"/>
        </w:rPr>
        <w:t>、西番莲种苗病毒检测种类及方法、种苗包装</w:t>
      </w:r>
      <w:r w:rsidR="001605C6" w:rsidRPr="00C64C17">
        <w:rPr>
          <w:rFonts w:ascii="Times New Roman"/>
          <w:sz w:val="24"/>
          <w:szCs w:val="24"/>
        </w:rPr>
        <w:t>、</w:t>
      </w:r>
      <w:r w:rsidR="00C64C17">
        <w:rPr>
          <w:rFonts w:ascii="Times New Roman" w:hint="eastAsia"/>
          <w:sz w:val="24"/>
          <w:szCs w:val="24"/>
        </w:rPr>
        <w:t>运输等要求</w:t>
      </w:r>
      <w:r w:rsidRPr="00C64C17">
        <w:rPr>
          <w:rFonts w:ascii="Times New Roman"/>
          <w:sz w:val="24"/>
          <w:szCs w:val="24"/>
        </w:rPr>
        <w:t>。</w:t>
      </w:r>
    </w:p>
    <w:p w14:paraId="1CCA63FA" w14:textId="77777777" w:rsidR="001605C6" w:rsidRPr="00C64C17" w:rsidRDefault="008377FA" w:rsidP="002F4CE0">
      <w:pPr>
        <w:pStyle w:val="afd"/>
        <w:rPr>
          <w:rFonts w:ascii="Times New Roman"/>
          <w:sz w:val="24"/>
          <w:szCs w:val="24"/>
        </w:rPr>
      </w:pPr>
      <w:r w:rsidRPr="00C64C17">
        <w:rPr>
          <w:rFonts w:ascii="Times New Roman"/>
          <w:sz w:val="24"/>
          <w:szCs w:val="24"/>
        </w:rPr>
        <w:t>本文件适用于西番莲（百香果）商业</w:t>
      </w:r>
      <w:r w:rsidR="001605C6" w:rsidRPr="00C64C17">
        <w:rPr>
          <w:rFonts w:ascii="Times New Roman"/>
          <w:sz w:val="24"/>
          <w:szCs w:val="24"/>
        </w:rPr>
        <w:t>化栽培</w:t>
      </w:r>
      <w:r w:rsidRPr="00C64C17">
        <w:rPr>
          <w:rFonts w:ascii="Times New Roman"/>
          <w:sz w:val="24"/>
          <w:szCs w:val="24"/>
        </w:rPr>
        <w:t>品种的脱毒种苗</w:t>
      </w:r>
      <w:r w:rsidR="001605C6" w:rsidRPr="00C64C17">
        <w:rPr>
          <w:rFonts w:ascii="Times New Roman"/>
          <w:sz w:val="24"/>
          <w:szCs w:val="24"/>
        </w:rPr>
        <w:t>生产</w:t>
      </w:r>
      <w:r w:rsidRPr="00C64C17">
        <w:rPr>
          <w:rFonts w:ascii="Times New Roman"/>
          <w:sz w:val="24"/>
          <w:szCs w:val="24"/>
        </w:rPr>
        <w:t>。</w:t>
      </w:r>
    </w:p>
    <w:p w14:paraId="1B6A2BCA" w14:textId="6004989E" w:rsidR="000A6161" w:rsidRPr="005A139B" w:rsidRDefault="008377FA" w:rsidP="002F4CE0">
      <w:pPr>
        <w:pStyle w:val="afe"/>
        <w:numPr>
          <w:ilvl w:val="0"/>
          <w:numId w:val="1"/>
        </w:numPr>
        <w:snapToGrid w:val="0"/>
        <w:spacing w:afterLines="50" w:after="156" w:line="360" w:lineRule="auto"/>
        <w:outlineLvl w:val="0"/>
        <w:rPr>
          <w:rFonts w:ascii="Times New Roman" w:eastAsia="宋体" w:hAnsi="Times New Roman"/>
          <w:b/>
          <w:bCs/>
          <w:sz w:val="24"/>
          <w:szCs w:val="24"/>
        </w:rPr>
      </w:pPr>
      <w:bookmarkStart w:id="2" w:name="_Toc175522917"/>
      <w:r w:rsidRPr="005A139B">
        <w:rPr>
          <w:rFonts w:ascii="Times New Roman" w:eastAsia="宋体" w:hAnsi="Times New Roman"/>
          <w:b/>
          <w:bCs/>
          <w:sz w:val="24"/>
          <w:szCs w:val="24"/>
        </w:rPr>
        <w:t>规范性引用文件</w:t>
      </w:r>
      <w:bookmarkEnd w:id="2"/>
    </w:p>
    <w:p w14:paraId="531EA02D" w14:textId="77777777" w:rsidR="000A6161" w:rsidRPr="00C64C17" w:rsidRDefault="008377FA" w:rsidP="002F4CE0">
      <w:pPr>
        <w:pStyle w:val="afd"/>
        <w:rPr>
          <w:rFonts w:ascii="Times New Roman"/>
          <w:sz w:val="24"/>
          <w:szCs w:val="24"/>
        </w:rPr>
      </w:pPr>
      <w:r w:rsidRPr="00C64C17">
        <w:rPr>
          <w:rFonts w:ascii="Times New Roman"/>
          <w:sz w:val="24"/>
          <w:szCs w:val="24"/>
        </w:rPr>
        <w:t>下列文件对于本文件的应用是必不可少的。凡是注日期的引用文件</w:t>
      </w:r>
      <w:r w:rsidRPr="00C64C17">
        <w:rPr>
          <w:rFonts w:ascii="Times New Roman"/>
          <w:sz w:val="24"/>
          <w:szCs w:val="24"/>
        </w:rPr>
        <w:t>,</w:t>
      </w:r>
      <w:r w:rsidRPr="00C64C17">
        <w:rPr>
          <w:rFonts w:ascii="Times New Roman"/>
          <w:sz w:val="24"/>
          <w:szCs w:val="24"/>
        </w:rPr>
        <w:t>仅注日期的版本适用于本文件。凡是不注日期的引用文件</w:t>
      </w:r>
      <w:r w:rsidR="00C64C17">
        <w:rPr>
          <w:rFonts w:ascii="Times New Roman" w:hint="eastAsia"/>
          <w:sz w:val="24"/>
          <w:szCs w:val="24"/>
        </w:rPr>
        <w:t>，</w:t>
      </w:r>
      <w:r w:rsidRPr="00C64C17">
        <w:rPr>
          <w:rFonts w:ascii="Times New Roman"/>
          <w:sz w:val="24"/>
          <w:szCs w:val="24"/>
        </w:rPr>
        <w:t>其最新版本</w:t>
      </w:r>
      <w:r w:rsidRPr="00C64C17">
        <w:rPr>
          <w:rFonts w:ascii="Times New Roman"/>
          <w:sz w:val="24"/>
          <w:szCs w:val="24"/>
        </w:rPr>
        <w:t>(</w:t>
      </w:r>
      <w:r w:rsidRPr="00C64C17">
        <w:rPr>
          <w:rFonts w:ascii="Times New Roman"/>
          <w:sz w:val="24"/>
          <w:szCs w:val="24"/>
        </w:rPr>
        <w:t>包括所有的修改单</w:t>
      </w:r>
      <w:r w:rsidRPr="00C64C17">
        <w:rPr>
          <w:rFonts w:ascii="Times New Roman"/>
          <w:sz w:val="24"/>
          <w:szCs w:val="24"/>
        </w:rPr>
        <w:t>)</w:t>
      </w:r>
      <w:r w:rsidRPr="00C64C17">
        <w:rPr>
          <w:rFonts w:ascii="Times New Roman"/>
          <w:sz w:val="24"/>
          <w:szCs w:val="24"/>
        </w:rPr>
        <w:t>适用于本文件。</w:t>
      </w:r>
    </w:p>
    <w:p w14:paraId="18A31E79" w14:textId="77777777" w:rsidR="000A6161" w:rsidRPr="00C64C17" w:rsidRDefault="008377FA" w:rsidP="002F4CE0">
      <w:pPr>
        <w:pStyle w:val="afd"/>
        <w:rPr>
          <w:rFonts w:ascii="Times New Roman"/>
          <w:sz w:val="24"/>
          <w:szCs w:val="24"/>
        </w:rPr>
      </w:pPr>
      <w:r w:rsidRPr="00C64C17">
        <w:rPr>
          <w:rFonts w:ascii="Times New Roman"/>
          <w:sz w:val="24"/>
          <w:szCs w:val="24"/>
        </w:rPr>
        <w:t>NYT 2517-2013</w:t>
      </w:r>
      <w:r w:rsidRPr="00C64C17">
        <w:rPr>
          <w:rFonts w:ascii="Times New Roman"/>
          <w:sz w:val="24"/>
          <w:szCs w:val="24"/>
        </w:rPr>
        <w:t>《植物新品种特异性、一致性和稳定性测试指南</w:t>
      </w:r>
      <w:r w:rsidRPr="00C64C17">
        <w:rPr>
          <w:rFonts w:ascii="Times New Roman"/>
          <w:sz w:val="24"/>
          <w:szCs w:val="24"/>
        </w:rPr>
        <w:t xml:space="preserve"> </w:t>
      </w:r>
      <w:r w:rsidRPr="00C64C17">
        <w:rPr>
          <w:rFonts w:ascii="Times New Roman"/>
          <w:sz w:val="24"/>
          <w:szCs w:val="24"/>
        </w:rPr>
        <w:t>西番莲》</w:t>
      </w:r>
    </w:p>
    <w:p w14:paraId="44D4D967" w14:textId="08F02B48" w:rsidR="000A6161" w:rsidRDefault="008377FA" w:rsidP="002F4CE0">
      <w:pPr>
        <w:pStyle w:val="afd"/>
        <w:rPr>
          <w:rFonts w:ascii="Times New Roman"/>
          <w:sz w:val="24"/>
          <w:szCs w:val="24"/>
        </w:rPr>
      </w:pPr>
      <w:r w:rsidRPr="001F1BF9">
        <w:rPr>
          <w:rFonts w:ascii="Times New Roman"/>
          <w:sz w:val="24"/>
          <w:szCs w:val="24"/>
        </w:rPr>
        <w:t>NY/T 3972-2021</w:t>
      </w:r>
      <w:r w:rsidRPr="001F1BF9">
        <w:rPr>
          <w:rFonts w:ascii="Times New Roman"/>
          <w:sz w:val="24"/>
          <w:szCs w:val="24"/>
        </w:rPr>
        <w:t>《西番莲</w:t>
      </w:r>
      <w:r w:rsidRPr="001F1BF9">
        <w:rPr>
          <w:rFonts w:ascii="Times New Roman"/>
          <w:sz w:val="24"/>
          <w:szCs w:val="24"/>
        </w:rPr>
        <w:t xml:space="preserve"> </w:t>
      </w:r>
      <w:r w:rsidRPr="001F1BF9">
        <w:rPr>
          <w:rFonts w:ascii="Times New Roman"/>
          <w:sz w:val="24"/>
          <w:szCs w:val="24"/>
        </w:rPr>
        <w:t>种苗》</w:t>
      </w:r>
    </w:p>
    <w:p w14:paraId="30BEE308" w14:textId="10DFDD79" w:rsidR="002F4CE0" w:rsidRPr="002F4CE0" w:rsidRDefault="002F4CE0" w:rsidP="002F4CE0">
      <w:pPr>
        <w:pStyle w:val="afd"/>
        <w:rPr>
          <w:rFonts w:ascii="Times New Roman"/>
          <w:sz w:val="24"/>
          <w:szCs w:val="24"/>
        </w:rPr>
      </w:pPr>
      <w:r w:rsidRPr="002607F3">
        <w:rPr>
          <w:rFonts w:ascii="Times New Roman"/>
          <w:sz w:val="24"/>
          <w:szCs w:val="24"/>
        </w:rPr>
        <w:t>SN/T 2964-2011</w:t>
      </w:r>
      <w:r w:rsidRPr="002607F3">
        <w:rPr>
          <w:rFonts w:ascii="Times New Roman"/>
          <w:sz w:val="24"/>
          <w:szCs w:val="24"/>
        </w:rPr>
        <w:t>《植物病毒检测规范》</w:t>
      </w:r>
    </w:p>
    <w:p w14:paraId="00B92447" w14:textId="247599BF" w:rsidR="00812730" w:rsidRDefault="00812730" w:rsidP="002F4CE0">
      <w:pPr>
        <w:pStyle w:val="afd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NY</w:t>
      </w:r>
      <w:r w:rsidRPr="00C3660B">
        <w:rPr>
          <w:rFonts w:ascii="Times New Roman"/>
          <w:sz w:val="24"/>
          <w:szCs w:val="24"/>
        </w:rPr>
        <w:t xml:space="preserve">/T </w:t>
      </w:r>
      <w:r>
        <w:rPr>
          <w:rFonts w:ascii="Times New Roman"/>
          <w:sz w:val="24"/>
          <w:szCs w:val="24"/>
        </w:rPr>
        <w:t>2678</w:t>
      </w:r>
      <w:r w:rsidRPr="00C3660B">
        <w:rPr>
          <w:rFonts w:ascii="Times New Roman"/>
          <w:sz w:val="24"/>
          <w:szCs w:val="24"/>
        </w:rPr>
        <w:t>-201</w:t>
      </w:r>
      <w:r>
        <w:rPr>
          <w:rFonts w:ascii="Times New Roman"/>
          <w:sz w:val="24"/>
          <w:szCs w:val="24"/>
        </w:rPr>
        <w:t>5</w:t>
      </w:r>
      <w:r>
        <w:rPr>
          <w:rFonts w:ascii="Times New Roman" w:hint="eastAsia"/>
          <w:sz w:val="24"/>
          <w:szCs w:val="24"/>
        </w:rPr>
        <w:t>《马铃薯</w:t>
      </w:r>
      <w:r>
        <w:rPr>
          <w:rFonts w:ascii="Times New Roman" w:hint="eastAsia"/>
          <w:sz w:val="24"/>
          <w:szCs w:val="24"/>
        </w:rPr>
        <w:t>6</w:t>
      </w:r>
      <w:r>
        <w:rPr>
          <w:rFonts w:ascii="Times New Roman" w:hint="eastAsia"/>
          <w:sz w:val="24"/>
          <w:szCs w:val="24"/>
        </w:rPr>
        <w:t>种病毒的检测</w:t>
      </w:r>
      <w:r>
        <w:rPr>
          <w:rFonts w:ascii="Times New Roman" w:hint="eastAsia"/>
          <w:sz w:val="24"/>
          <w:szCs w:val="24"/>
        </w:rPr>
        <w:t>R</w:t>
      </w:r>
      <w:r>
        <w:rPr>
          <w:rFonts w:ascii="Times New Roman"/>
          <w:sz w:val="24"/>
          <w:szCs w:val="24"/>
        </w:rPr>
        <w:t>T-PCR</w:t>
      </w:r>
      <w:r>
        <w:rPr>
          <w:rFonts w:ascii="Times New Roman" w:hint="eastAsia"/>
          <w:sz w:val="24"/>
          <w:szCs w:val="24"/>
        </w:rPr>
        <w:t>法》</w:t>
      </w:r>
    </w:p>
    <w:p w14:paraId="50061B7D" w14:textId="454727E7" w:rsidR="00812730" w:rsidRDefault="00812730" w:rsidP="002F4CE0">
      <w:pPr>
        <w:pStyle w:val="afd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NY</w:t>
      </w:r>
      <w:r w:rsidRPr="00C3660B">
        <w:rPr>
          <w:rFonts w:ascii="Times New Roman"/>
          <w:sz w:val="24"/>
          <w:szCs w:val="24"/>
        </w:rPr>
        <w:t xml:space="preserve">/T </w:t>
      </w:r>
      <w:r>
        <w:rPr>
          <w:rFonts w:ascii="Times New Roman"/>
          <w:sz w:val="24"/>
          <w:szCs w:val="24"/>
        </w:rPr>
        <w:t>2678</w:t>
      </w:r>
      <w:r w:rsidRPr="00C3660B">
        <w:rPr>
          <w:rFonts w:ascii="Times New Roman"/>
          <w:sz w:val="24"/>
          <w:szCs w:val="24"/>
        </w:rPr>
        <w:t>-201</w:t>
      </w:r>
      <w:r>
        <w:rPr>
          <w:rFonts w:ascii="Times New Roman"/>
          <w:sz w:val="24"/>
          <w:szCs w:val="24"/>
        </w:rPr>
        <w:t>5</w:t>
      </w:r>
      <w:r>
        <w:rPr>
          <w:rFonts w:ascii="Times New Roman" w:hint="eastAsia"/>
          <w:sz w:val="24"/>
          <w:szCs w:val="24"/>
        </w:rPr>
        <w:t>《瓜类种传病毒检疫鉴定方法》</w:t>
      </w:r>
    </w:p>
    <w:p w14:paraId="1C24A968" w14:textId="4165D3DD" w:rsidR="007B1175" w:rsidRDefault="007B1175" w:rsidP="002F4CE0">
      <w:pPr>
        <w:pStyle w:val="afd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G</w:t>
      </w:r>
      <w:r>
        <w:rPr>
          <w:rFonts w:ascii="Times New Roman"/>
          <w:sz w:val="24"/>
          <w:szCs w:val="24"/>
        </w:rPr>
        <w:t>B</w:t>
      </w:r>
      <w:r>
        <w:rPr>
          <w:rFonts w:ascii="Times New Roman" w:hint="eastAsia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5084-2021</w:t>
      </w:r>
      <w:r>
        <w:rPr>
          <w:rFonts w:ascii="Times New Roman" w:hint="eastAsia"/>
          <w:sz w:val="24"/>
          <w:szCs w:val="24"/>
        </w:rPr>
        <w:t>《农田灌溉水质标准》</w:t>
      </w:r>
    </w:p>
    <w:p w14:paraId="34A52F44" w14:textId="54C6924A" w:rsidR="000A6161" w:rsidRPr="00C64C17" w:rsidRDefault="008377FA" w:rsidP="002F614A">
      <w:pPr>
        <w:pStyle w:val="afe"/>
        <w:numPr>
          <w:ilvl w:val="0"/>
          <w:numId w:val="1"/>
        </w:numPr>
        <w:snapToGrid w:val="0"/>
        <w:spacing w:afterLines="50" w:after="156" w:line="360" w:lineRule="auto"/>
        <w:outlineLvl w:val="0"/>
        <w:rPr>
          <w:rFonts w:ascii="Times New Roman" w:eastAsia="宋体" w:hAnsi="Times New Roman"/>
          <w:b/>
          <w:bCs/>
          <w:sz w:val="24"/>
          <w:szCs w:val="24"/>
        </w:rPr>
      </w:pPr>
      <w:bookmarkStart w:id="3" w:name="_Toc175522918"/>
      <w:r w:rsidRPr="00C64C17">
        <w:rPr>
          <w:rFonts w:ascii="Times New Roman" w:eastAsia="宋体" w:hAnsi="Times New Roman"/>
          <w:b/>
          <w:bCs/>
          <w:sz w:val="24"/>
          <w:szCs w:val="24"/>
        </w:rPr>
        <w:t>术语和定义</w:t>
      </w:r>
      <w:bookmarkEnd w:id="3"/>
    </w:p>
    <w:p w14:paraId="40131E4B" w14:textId="77777777" w:rsidR="000A6161" w:rsidRPr="00C64C17" w:rsidRDefault="008377FA" w:rsidP="002F4CE0">
      <w:pPr>
        <w:pStyle w:val="afd"/>
        <w:rPr>
          <w:rFonts w:ascii="Times New Roman"/>
          <w:sz w:val="24"/>
          <w:szCs w:val="24"/>
        </w:rPr>
      </w:pPr>
      <w:r w:rsidRPr="00C64C17">
        <w:rPr>
          <w:rFonts w:ascii="Times New Roman"/>
          <w:sz w:val="24"/>
          <w:szCs w:val="24"/>
        </w:rPr>
        <w:t>下列术语和定义适用于本文件。</w:t>
      </w:r>
    </w:p>
    <w:p w14:paraId="387DEDE0" w14:textId="77777777" w:rsidR="000A6161" w:rsidRPr="00DF29BD" w:rsidRDefault="008377FA" w:rsidP="002F4CE0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 w:rsidRPr="00DF29BD">
        <w:rPr>
          <w:rFonts w:ascii="Times New Roman"/>
          <w:b/>
          <w:bCs/>
          <w:sz w:val="24"/>
          <w:szCs w:val="24"/>
        </w:rPr>
        <w:t>3.1</w:t>
      </w:r>
      <w:r w:rsidR="00E53AE7" w:rsidRPr="00DF29BD">
        <w:rPr>
          <w:rFonts w:ascii="Times New Roman"/>
          <w:b/>
          <w:bCs/>
          <w:sz w:val="24"/>
          <w:szCs w:val="24"/>
        </w:rPr>
        <w:t xml:space="preserve"> </w:t>
      </w:r>
    </w:p>
    <w:p w14:paraId="521B80EB" w14:textId="77777777" w:rsidR="000A6161" w:rsidRPr="00C64C17" w:rsidRDefault="008377FA" w:rsidP="002F4CE0">
      <w:pPr>
        <w:pStyle w:val="afd"/>
        <w:ind w:firstLine="482"/>
        <w:rPr>
          <w:rFonts w:ascii="Times New Roman"/>
          <w:b/>
          <w:bCs/>
          <w:sz w:val="24"/>
          <w:szCs w:val="24"/>
        </w:rPr>
      </w:pPr>
      <w:r w:rsidRPr="00C64C17">
        <w:rPr>
          <w:rFonts w:ascii="Times New Roman"/>
          <w:b/>
          <w:bCs/>
          <w:sz w:val="24"/>
          <w:szCs w:val="24"/>
        </w:rPr>
        <w:t>西番莲</w:t>
      </w:r>
      <w:r w:rsidRPr="00C64C17">
        <w:rPr>
          <w:rFonts w:ascii="Times New Roman"/>
          <w:b/>
          <w:bCs/>
          <w:sz w:val="24"/>
          <w:szCs w:val="24"/>
        </w:rPr>
        <w:t xml:space="preserve"> </w:t>
      </w:r>
      <w:r w:rsidRPr="00C64C17">
        <w:rPr>
          <w:rFonts w:ascii="Times New Roman"/>
          <w:b/>
          <w:bCs/>
          <w:i/>
          <w:iCs/>
          <w:sz w:val="24"/>
          <w:szCs w:val="24"/>
        </w:rPr>
        <w:t>Passiflora edulis</w:t>
      </w:r>
    </w:p>
    <w:p w14:paraId="042D8959" w14:textId="77777777" w:rsidR="000A6161" w:rsidRPr="00C64C17" w:rsidRDefault="008377FA" w:rsidP="002F4CE0">
      <w:pPr>
        <w:pStyle w:val="afd"/>
        <w:rPr>
          <w:rFonts w:ascii="Times New Roman"/>
          <w:sz w:val="24"/>
          <w:szCs w:val="24"/>
        </w:rPr>
      </w:pPr>
      <w:r w:rsidRPr="00C64C17">
        <w:rPr>
          <w:rFonts w:ascii="Times New Roman"/>
          <w:sz w:val="24"/>
          <w:szCs w:val="24"/>
        </w:rPr>
        <w:t>又名百香果</w:t>
      </w:r>
      <w:r w:rsidRPr="00C64C17">
        <w:rPr>
          <w:rFonts w:ascii="Times New Roman"/>
          <w:sz w:val="24"/>
          <w:szCs w:val="24"/>
        </w:rPr>
        <w:t>(passion fruit)</w:t>
      </w:r>
      <w:r w:rsidRPr="00C64C17">
        <w:rPr>
          <w:rFonts w:ascii="Times New Roman"/>
          <w:sz w:val="24"/>
          <w:szCs w:val="24"/>
        </w:rPr>
        <w:t>，通常指果实可用于鲜食的主栽品种，包括紫果和黄果及其杂交种</w:t>
      </w:r>
      <w:r w:rsidR="001605C6" w:rsidRPr="00C64C17">
        <w:rPr>
          <w:rFonts w:ascii="Times New Roman"/>
          <w:sz w:val="24"/>
          <w:szCs w:val="24"/>
        </w:rPr>
        <w:t>的</w:t>
      </w:r>
      <w:r w:rsidRPr="00C64C17">
        <w:rPr>
          <w:rFonts w:ascii="Times New Roman"/>
          <w:sz w:val="24"/>
          <w:szCs w:val="24"/>
        </w:rPr>
        <w:t>西番莲。</w:t>
      </w:r>
    </w:p>
    <w:p w14:paraId="61FAC3DE" w14:textId="77777777" w:rsidR="000A6161" w:rsidRPr="00DF29BD" w:rsidRDefault="008377FA" w:rsidP="002F4CE0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 w:rsidRPr="00DF29BD">
        <w:rPr>
          <w:rFonts w:ascii="Times New Roman"/>
          <w:b/>
          <w:bCs/>
          <w:sz w:val="24"/>
          <w:szCs w:val="24"/>
        </w:rPr>
        <w:t>3.2</w:t>
      </w:r>
      <w:r w:rsidR="00E53AE7" w:rsidRPr="00DF29BD">
        <w:rPr>
          <w:rFonts w:ascii="Times New Roman"/>
          <w:b/>
          <w:bCs/>
          <w:sz w:val="24"/>
          <w:szCs w:val="24"/>
        </w:rPr>
        <w:t xml:space="preserve"> </w:t>
      </w:r>
    </w:p>
    <w:p w14:paraId="6C38FFC0" w14:textId="77777777" w:rsidR="006C07B0" w:rsidRPr="006C07B0" w:rsidRDefault="006C07B0" w:rsidP="002F4CE0">
      <w:pPr>
        <w:pStyle w:val="afd"/>
        <w:ind w:firstLine="482"/>
        <w:rPr>
          <w:rFonts w:ascii="Times New Roman"/>
          <w:b/>
          <w:bCs/>
          <w:sz w:val="24"/>
          <w:szCs w:val="24"/>
        </w:rPr>
      </w:pPr>
      <w:r w:rsidRPr="006C07B0">
        <w:rPr>
          <w:rFonts w:ascii="Times New Roman"/>
          <w:b/>
          <w:bCs/>
          <w:sz w:val="24"/>
          <w:szCs w:val="24"/>
        </w:rPr>
        <w:t>茎尖脱毒培养</w:t>
      </w:r>
      <w:r w:rsidRPr="006C07B0">
        <w:rPr>
          <w:rFonts w:ascii="Times New Roman"/>
          <w:b/>
          <w:bCs/>
          <w:sz w:val="24"/>
          <w:szCs w:val="24"/>
        </w:rPr>
        <w:t xml:space="preserve"> shoot tip virus elimination </w:t>
      </w:r>
      <w:proofErr w:type="spellStart"/>
      <w:r w:rsidRPr="006C07B0">
        <w:rPr>
          <w:rFonts w:ascii="Times New Roman"/>
          <w:b/>
          <w:bCs/>
          <w:sz w:val="24"/>
          <w:szCs w:val="24"/>
        </w:rPr>
        <w:t>culure</w:t>
      </w:r>
      <w:proofErr w:type="spellEnd"/>
    </w:p>
    <w:p w14:paraId="61B85C5D" w14:textId="7BDBEC87" w:rsidR="006C07B0" w:rsidRDefault="006C07B0" w:rsidP="002F4CE0">
      <w:pPr>
        <w:pStyle w:val="afd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取经热处理的较大</w:t>
      </w:r>
      <w:r w:rsidRPr="00C64C17">
        <w:rPr>
          <w:rFonts w:ascii="Times New Roman"/>
          <w:sz w:val="24"/>
          <w:szCs w:val="24"/>
        </w:rPr>
        <w:t>茎尖（</w:t>
      </w:r>
      <w:r w:rsidRPr="00C64C17">
        <w:rPr>
          <w:rFonts w:ascii="Times New Roman"/>
          <w:sz w:val="24"/>
          <w:szCs w:val="24"/>
        </w:rPr>
        <w:t xml:space="preserve">1 mm-5 </w:t>
      </w:r>
      <w:r w:rsidR="005A139B">
        <w:rPr>
          <w:rFonts w:ascii="Times New Roman" w:hint="eastAsia"/>
          <w:sz w:val="24"/>
          <w:szCs w:val="24"/>
        </w:rPr>
        <w:t>mm</w:t>
      </w:r>
      <w:r w:rsidRPr="00C64C17">
        <w:rPr>
          <w:rFonts w:ascii="Times New Roman"/>
          <w:sz w:val="24"/>
          <w:szCs w:val="24"/>
        </w:rPr>
        <w:t>）萌发的腋芽茎尖</w:t>
      </w:r>
      <w:r w:rsidRPr="00C64C17">
        <w:rPr>
          <w:rFonts w:ascii="Times New Roman"/>
          <w:sz w:val="24"/>
          <w:szCs w:val="24"/>
        </w:rPr>
        <w:t>(</w:t>
      </w:r>
      <w:r>
        <w:rPr>
          <w:rFonts w:ascii="Times New Roman"/>
          <w:sz w:val="24"/>
          <w:szCs w:val="24"/>
        </w:rPr>
        <w:t>1</w:t>
      </w:r>
      <w:r w:rsidRPr="00C64C17">
        <w:rPr>
          <w:rFonts w:ascii="Times New Roman"/>
          <w:sz w:val="24"/>
          <w:szCs w:val="24"/>
        </w:rPr>
        <w:t xml:space="preserve"> mm-</w:t>
      </w:r>
      <w:r>
        <w:rPr>
          <w:rFonts w:ascii="Times New Roman"/>
          <w:sz w:val="24"/>
          <w:szCs w:val="24"/>
        </w:rPr>
        <w:t>3</w:t>
      </w:r>
      <w:r w:rsidRPr="00C64C17">
        <w:rPr>
          <w:rFonts w:ascii="Times New Roman"/>
          <w:sz w:val="24"/>
          <w:szCs w:val="24"/>
        </w:rPr>
        <w:t xml:space="preserve"> mm)</w:t>
      </w:r>
      <w:r w:rsidRPr="00C64C17">
        <w:rPr>
          <w:rFonts w:ascii="Times New Roman"/>
          <w:sz w:val="24"/>
          <w:szCs w:val="24"/>
        </w:rPr>
        <w:t>进行组织培养获得</w:t>
      </w:r>
      <w:r>
        <w:rPr>
          <w:rFonts w:ascii="Times New Roman" w:hint="eastAsia"/>
          <w:sz w:val="24"/>
          <w:szCs w:val="24"/>
        </w:rPr>
        <w:t>无检测病毒</w:t>
      </w:r>
      <w:r w:rsidRPr="00C64C17">
        <w:rPr>
          <w:rFonts w:ascii="Times New Roman"/>
          <w:sz w:val="24"/>
          <w:szCs w:val="24"/>
        </w:rPr>
        <w:t>植株的过程。</w:t>
      </w:r>
    </w:p>
    <w:p w14:paraId="78BC401C" w14:textId="77777777" w:rsidR="00444CC1" w:rsidRDefault="00444CC1" w:rsidP="002F4CE0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 w:rsidRPr="00444CC1">
        <w:rPr>
          <w:rFonts w:ascii="Times New Roman" w:hint="eastAsia"/>
          <w:b/>
          <w:bCs/>
          <w:sz w:val="24"/>
          <w:szCs w:val="24"/>
        </w:rPr>
        <w:t>3</w:t>
      </w:r>
      <w:r w:rsidRPr="00444CC1">
        <w:rPr>
          <w:rFonts w:ascii="Times New Roman"/>
          <w:b/>
          <w:bCs/>
          <w:sz w:val="24"/>
          <w:szCs w:val="24"/>
        </w:rPr>
        <w:t xml:space="preserve">.3 </w:t>
      </w:r>
    </w:p>
    <w:p w14:paraId="68F47AB0" w14:textId="77777777" w:rsidR="00444CC1" w:rsidRDefault="00444CC1" w:rsidP="002F4CE0">
      <w:pPr>
        <w:pStyle w:val="afd"/>
        <w:ind w:firstLine="482"/>
        <w:rPr>
          <w:rFonts w:ascii="Times New Roman"/>
          <w:sz w:val="24"/>
          <w:szCs w:val="24"/>
        </w:rPr>
      </w:pPr>
      <w:r w:rsidRPr="00444CC1">
        <w:rPr>
          <w:rFonts w:ascii="Times New Roman" w:hint="eastAsia"/>
          <w:b/>
          <w:bCs/>
          <w:sz w:val="24"/>
          <w:szCs w:val="24"/>
        </w:rPr>
        <w:lastRenderedPageBreak/>
        <w:t>组</w:t>
      </w:r>
      <w:proofErr w:type="gramStart"/>
      <w:r w:rsidRPr="00444CC1">
        <w:rPr>
          <w:rFonts w:ascii="Times New Roman" w:hint="eastAsia"/>
          <w:b/>
          <w:bCs/>
          <w:sz w:val="24"/>
          <w:szCs w:val="24"/>
        </w:rPr>
        <w:t>培瓶苗</w:t>
      </w:r>
      <w:proofErr w:type="gramEnd"/>
      <w:r>
        <w:rPr>
          <w:rFonts w:ascii="Times New Roman" w:hint="eastAsia"/>
          <w:b/>
          <w:bCs/>
          <w:sz w:val="24"/>
          <w:szCs w:val="24"/>
        </w:rPr>
        <w:t xml:space="preserve"> </w:t>
      </w:r>
      <w:r>
        <w:rPr>
          <w:rFonts w:ascii="Times New Roman"/>
          <w:b/>
          <w:bCs/>
          <w:sz w:val="24"/>
          <w:szCs w:val="24"/>
        </w:rPr>
        <w:t>in-agar plantlet</w:t>
      </w:r>
    </w:p>
    <w:p w14:paraId="0613B058" w14:textId="5625EA17" w:rsidR="00444CC1" w:rsidRPr="00C64C17" w:rsidRDefault="00444CC1" w:rsidP="002F4CE0">
      <w:pPr>
        <w:pStyle w:val="afd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生长在装有固体培养基</w:t>
      </w:r>
      <w:r w:rsidR="00E82FBC">
        <w:rPr>
          <w:rFonts w:ascii="Times New Roman" w:hint="eastAsia"/>
          <w:sz w:val="24"/>
          <w:szCs w:val="24"/>
        </w:rPr>
        <w:t>（凝固剂通常为卡拉胶或琼脂）</w:t>
      </w:r>
      <w:r w:rsidR="007D1F88">
        <w:rPr>
          <w:rFonts w:ascii="Times New Roman" w:hint="eastAsia"/>
          <w:sz w:val="24"/>
          <w:szCs w:val="24"/>
        </w:rPr>
        <w:t>的组培瓶</w:t>
      </w:r>
      <w:r>
        <w:rPr>
          <w:rFonts w:ascii="Times New Roman" w:hint="eastAsia"/>
          <w:sz w:val="24"/>
          <w:szCs w:val="24"/>
        </w:rPr>
        <w:t>中</w:t>
      </w:r>
      <w:r w:rsidR="00E82FBC">
        <w:rPr>
          <w:rFonts w:ascii="Times New Roman" w:hint="eastAsia"/>
          <w:sz w:val="24"/>
          <w:szCs w:val="24"/>
        </w:rPr>
        <w:t>的生根苗。</w:t>
      </w:r>
    </w:p>
    <w:p w14:paraId="3C60E3DB" w14:textId="77777777" w:rsidR="006C07B0" w:rsidRPr="00DF29BD" w:rsidRDefault="006C07B0" w:rsidP="002F4CE0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 w:rsidRPr="00DF29BD">
        <w:rPr>
          <w:rFonts w:ascii="Times New Roman"/>
          <w:b/>
          <w:bCs/>
          <w:sz w:val="24"/>
          <w:szCs w:val="24"/>
        </w:rPr>
        <w:t>3.</w:t>
      </w:r>
      <w:r w:rsidR="00444CC1">
        <w:rPr>
          <w:rFonts w:ascii="Times New Roman"/>
          <w:b/>
          <w:bCs/>
          <w:sz w:val="24"/>
          <w:szCs w:val="24"/>
        </w:rPr>
        <w:t>4</w:t>
      </w:r>
      <w:r w:rsidRPr="00DF29BD">
        <w:rPr>
          <w:rFonts w:ascii="Times New Roman"/>
          <w:b/>
          <w:bCs/>
          <w:sz w:val="24"/>
          <w:szCs w:val="24"/>
        </w:rPr>
        <w:t xml:space="preserve"> </w:t>
      </w:r>
    </w:p>
    <w:p w14:paraId="6C1211C3" w14:textId="77777777" w:rsidR="00085D65" w:rsidRPr="00085D65" w:rsidRDefault="00444CC1" w:rsidP="002F4CE0">
      <w:pPr>
        <w:pStyle w:val="afd"/>
        <w:ind w:firstLine="482"/>
        <w:rPr>
          <w:rFonts w:ascii="Times New Roman"/>
          <w:b/>
          <w:bCs/>
          <w:sz w:val="24"/>
          <w:szCs w:val="24"/>
        </w:rPr>
      </w:pPr>
      <w:proofErr w:type="gramStart"/>
      <w:r w:rsidRPr="00444CC1">
        <w:rPr>
          <w:rFonts w:ascii="Times New Roman" w:hint="eastAsia"/>
          <w:b/>
          <w:bCs/>
          <w:sz w:val="24"/>
          <w:szCs w:val="24"/>
        </w:rPr>
        <w:t>脱毒组</w:t>
      </w:r>
      <w:proofErr w:type="gramEnd"/>
      <w:r w:rsidRPr="00444CC1">
        <w:rPr>
          <w:rFonts w:ascii="Times New Roman" w:hint="eastAsia"/>
          <w:b/>
          <w:bCs/>
          <w:sz w:val="24"/>
          <w:szCs w:val="24"/>
        </w:rPr>
        <w:t>培苗</w:t>
      </w:r>
      <w:r w:rsidR="00085D65" w:rsidRPr="00444CC1">
        <w:rPr>
          <w:rFonts w:ascii="Times New Roman" w:hint="eastAsia"/>
          <w:b/>
          <w:bCs/>
          <w:sz w:val="24"/>
          <w:szCs w:val="24"/>
        </w:rPr>
        <w:t xml:space="preserve"> </w:t>
      </w:r>
      <w:r w:rsidR="00B17882" w:rsidRPr="00444CC1">
        <w:rPr>
          <w:rFonts w:ascii="Times New Roman"/>
          <w:b/>
          <w:bCs/>
          <w:sz w:val="24"/>
          <w:szCs w:val="24"/>
        </w:rPr>
        <w:t>virus-free tissue</w:t>
      </w:r>
      <w:r w:rsidR="003B6D7F" w:rsidRPr="00444CC1">
        <w:rPr>
          <w:rFonts w:ascii="Times New Roman"/>
          <w:b/>
          <w:bCs/>
          <w:sz w:val="24"/>
          <w:szCs w:val="24"/>
        </w:rPr>
        <w:t>-</w:t>
      </w:r>
      <w:r w:rsidR="00B17882" w:rsidRPr="00444CC1">
        <w:rPr>
          <w:rFonts w:ascii="Times New Roman"/>
          <w:b/>
          <w:bCs/>
          <w:sz w:val="24"/>
          <w:szCs w:val="24"/>
        </w:rPr>
        <w:t>culture</w:t>
      </w:r>
      <w:r w:rsidR="003B6D7F" w:rsidRPr="00444CC1">
        <w:rPr>
          <w:rFonts w:ascii="Times New Roman"/>
          <w:b/>
          <w:bCs/>
          <w:sz w:val="24"/>
          <w:szCs w:val="24"/>
        </w:rPr>
        <w:t>d</w:t>
      </w:r>
      <w:r w:rsidR="00B17882" w:rsidRPr="00444CC1">
        <w:rPr>
          <w:rFonts w:ascii="Times New Roman"/>
          <w:b/>
          <w:bCs/>
          <w:sz w:val="24"/>
          <w:szCs w:val="24"/>
        </w:rPr>
        <w:t xml:space="preserve"> </w:t>
      </w:r>
      <w:r w:rsidR="00085D65" w:rsidRPr="00444CC1">
        <w:rPr>
          <w:rFonts w:ascii="Times New Roman"/>
          <w:b/>
          <w:bCs/>
          <w:sz w:val="24"/>
          <w:szCs w:val="24"/>
        </w:rPr>
        <w:t>plantlet</w:t>
      </w:r>
    </w:p>
    <w:p w14:paraId="0C405171" w14:textId="77777777" w:rsidR="003B6D7F" w:rsidRDefault="00B17882" w:rsidP="002F4CE0">
      <w:pPr>
        <w:pStyle w:val="afd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指通过热处理、茎尖生长点或较大茎尖组织培养技术获得的组培生根苗，经病毒检测，确认不带检测病毒的组培苗，可认定为</w:t>
      </w:r>
      <w:proofErr w:type="gramStart"/>
      <w:r w:rsidR="003B6D7F">
        <w:rPr>
          <w:rFonts w:ascii="Times New Roman" w:hint="eastAsia"/>
          <w:sz w:val="24"/>
          <w:szCs w:val="24"/>
        </w:rPr>
        <w:t>脱毒</w:t>
      </w:r>
      <w:r>
        <w:rPr>
          <w:rFonts w:ascii="Times New Roman" w:hint="eastAsia"/>
          <w:sz w:val="24"/>
          <w:szCs w:val="24"/>
        </w:rPr>
        <w:t>组</w:t>
      </w:r>
      <w:proofErr w:type="gramEnd"/>
      <w:r>
        <w:rPr>
          <w:rFonts w:ascii="Times New Roman" w:hint="eastAsia"/>
          <w:sz w:val="24"/>
          <w:szCs w:val="24"/>
        </w:rPr>
        <w:t>培苗。</w:t>
      </w:r>
    </w:p>
    <w:p w14:paraId="1A81093C" w14:textId="77777777" w:rsidR="00085D65" w:rsidRPr="00DF29BD" w:rsidRDefault="00085D65" w:rsidP="002F4CE0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 w:rsidRPr="00DF29BD">
        <w:rPr>
          <w:rFonts w:ascii="Times New Roman" w:hint="eastAsia"/>
          <w:b/>
          <w:bCs/>
          <w:sz w:val="24"/>
          <w:szCs w:val="24"/>
        </w:rPr>
        <w:t>3</w:t>
      </w:r>
      <w:r w:rsidRPr="00DF29BD">
        <w:rPr>
          <w:rFonts w:ascii="Times New Roman"/>
          <w:b/>
          <w:bCs/>
          <w:sz w:val="24"/>
          <w:szCs w:val="24"/>
        </w:rPr>
        <w:t>.</w:t>
      </w:r>
      <w:r w:rsidR="00444CC1">
        <w:rPr>
          <w:rFonts w:ascii="Times New Roman"/>
          <w:b/>
          <w:bCs/>
          <w:sz w:val="24"/>
          <w:szCs w:val="24"/>
        </w:rPr>
        <w:t>5</w:t>
      </w:r>
      <w:r w:rsidRPr="00DF29BD">
        <w:rPr>
          <w:rFonts w:ascii="Times New Roman"/>
          <w:b/>
          <w:bCs/>
          <w:sz w:val="24"/>
          <w:szCs w:val="24"/>
        </w:rPr>
        <w:t xml:space="preserve"> </w:t>
      </w:r>
    </w:p>
    <w:p w14:paraId="634C0A94" w14:textId="77777777" w:rsidR="00DD5E39" w:rsidRPr="00085D65" w:rsidRDefault="00DD5E39" w:rsidP="002F4CE0">
      <w:pPr>
        <w:pStyle w:val="afd"/>
        <w:ind w:firstLine="482"/>
        <w:rPr>
          <w:rFonts w:ascii="Times New Roman"/>
          <w:b/>
          <w:bCs/>
          <w:sz w:val="24"/>
          <w:szCs w:val="24"/>
        </w:rPr>
      </w:pPr>
      <w:r w:rsidRPr="00085D65">
        <w:rPr>
          <w:rFonts w:ascii="Times New Roman"/>
          <w:b/>
          <w:bCs/>
          <w:sz w:val="24"/>
          <w:szCs w:val="24"/>
        </w:rPr>
        <w:t>脱毒</w:t>
      </w:r>
      <w:r w:rsidR="00085D65" w:rsidRPr="00085D65">
        <w:rPr>
          <w:rFonts w:ascii="Times New Roman" w:hint="eastAsia"/>
          <w:b/>
          <w:bCs/>
          <w:sz w:val="24"/>
          <w:szCs w:val="24"/>
        </w:rPr>
        <w:t>种苗</w:t>
      </w:r>
      <w:r w:rsidR="00C64C17" w:rsidRPr="00085D65">
        <w:rPr>
          <w:rFonts w:ascii="Times New Roman"/>
          <w:b/>
          <w:bCs/>
          <w:sz w:val="24"/>
          <w:szCs w:val="24"/>
        </w:rPr>
        <w:t xml:space="preserve"> free-virus seedlings</w:t>
      </w:r>
    </w:p>
    <w:p w14:paraId="773EAA0D" w14:textId="77777777" w:rsidR="00085D65" w:rsidRDefault="003B6D7F" w:rsidP="002F4CE0">
      <w:pPr>
        <w:pStyle w:val="afd"/>
        <w:rPr>
          <w:rFonts w:ascii="Times New Roman"/>
          <w:sz w:val="24"/>
          <w:szCs w:val="24"/>
        </w:rPr>
      </w:pPr>
      <w:proofErr w:type="gramStart"/>
      <w:r>
        <w:rPr>
          <w:rFonts w:ascii="Times New Roman" w:hint="eastAsia"/>
          <w:sz w:val="24"/>
          <w:szCs w:val="24"/>
        </w:rPr>
        <w:t>脱毒组</w:t>
      </w:r>
      <w:proofErr w:type="gramEnd"/>
      <w:r>
        <w:rPr>
          <w:rFonts w:ascii="Times New Roman" w:hint="eastAsia"/>
          <w:sz w:val="24"/>
          <w:szCs w:val="24"/>
        </w:rPr>
        <w:t>培</w:t>
      </w:r>
      <w:r w:rsidR="00085D65">
        <w:rPr>
          <w:rFonts w:ascii="Times New Roman" w:hint="eastAsia"/>
          <w:sz w:val="24"/>
          <w:szCs w:val="24"/>
        </w:rPr>
        <w:t>苗</w:t>
      </w:r>
      <w:r w:rsidR="00B17882">
        <w:rPr>
          <w:rFonts w:ascii="Times New Roman" w:hint="eastAsia"/>
          <w:sz w:val="24"/>
          <w:szCs w:val="24"/>
        </w:rPr>
        <w:t>经病毒检测，</w:t>
      </w:r>
      <w:r w:rsidR="00085D65">
        <w:rPr>
          <w:rFonts w:ascii="Times New Roman" w:hint="eastAsia"/>
          <w:sz w:val="24"/>
          <w:szCs w:val="24"/>
        </w:rPr>
        <w:t>由种苗繁育体系逐代繁殖生产符合质量要求的种苗，根据用途和繁殖代数可分为三级：原原种苗、原种苗、生产种苗。</w:t>
      </w:r>
    </w:p>
    <w:p w14:paraId="3A0EB035" w14:textId="77777777" w:rsidR="00085D65" w:rsidRPr="00DF29BD" w:rsidRDefault="00085D65" w:rsidP="002F4CE0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 w:rsidRPr="00DF29BD">
        <w:rPr>
          <w:rFonts w:ascii="Times New Roman" w:hint="eastAsia"/>
          <w:b/>
          <w:bCs/>
          <w:sz w:val="24"/>
          <w:szCs w:val="24"/>
        </w:rPr>
        <w:t>3</w:t>
      </w:r>
      <w:r w:rsidRPr="00DF29BD">
        <w:rPr>
          <w:rFonts w:ascii="Times New Roman"/>
          <w:b/>
          <w:bCs/>
          <w:sz w:val="24"/>
          <w:szCs w:val="24"/>
        </w:rPr>
        <w:t>.</w:t>
      </w:r>
      <w:r w:rsidR="00444CC1">
        <w:rPr>
          <w:rFonts w:ascii="Times New Roman"/>
          <w:b/>
          <w:bCs/>
          <w:sz w:val="24"/>
          <w:szCs w:val="24"/>
        </w:rPr>
        <w:t>6</w:t>
      </w:r>
    </w:p>
    <w:p w14:paraId="608AA1EA" w14:textId="77777777" w:rsidR="00085D65" w:rsidRPr="003B6D7F" w:rsidRDefault="00C64C17" w:rsidP="002F4CE0">
      <w:pPr>
        <w:pStyle w:val="afd"/>
        <w:ind w:firstLine="482"/>
        <w:rPr>
          <w:rFonts w:ascii="Times New Roman"/>
          <w:b/>
          <w:bCs/>
          <w:sz w:val="24"/>
          <w:szCs w:val="24"/>
        </w:rPr>
      </w:pPr>
      <w:r w:rsidRPr="003B6D7F">
        <w:rPr>
          <w:rFonts w:ascii="Times New Roman" w:hint="eastAsia"/>
          <w:b/>
          <w:bCs/>
          <w:sz w:val="24"/>
          <w:szCs w:val="24"/>
        </w:rPr>
        <w:t>脱毒原原种苗</w:t>
      </w:r>
      <w:r w:rsidR="00085D65" w:rsidRPr="003B6D7F">
        <w:rPr>
          <w:rFonts w:ascii="Times New Roman" w:hint="eastAsia"/>
          <w:b/>
          <w:bCs/>
          <w:sz w:val="24"/>
          <w:szCs w:val="24"/>
        </w:rPr>
        <w:t xml:space="preserve"> </w:t>
      </w:r>
      <w:r w:rsidR="0025649A" w:rsidRPr="0025649A">
        <w:rPr>
          <w:rFonts w:ascii="Times New Roman"/>
          <w:b/>
          <w:bCs/>
          <w:sz w:val="24"/>
          <w:szCs w:val="24"/>
        </w:rPr>
        <w:t>virus-free pre-elite stock</w:t>
      </w:r>
    </w:p>
    <w:p w14:paraId="417284D8" w14:textId="77777777" w:rsidR="000A6161" w:rsidRPr="00C64C17" w:rsidRDefault="003B6D7F" w:rsidP="002F4CE0">
      <w:pPr>
        <w:pStyle w:val="afd"/>
        <w:rPr>
          <w:rFonts w:ascii="Times New Roman"/>
          <w:sz w:val="24"/>
          <w:szCs w:val="24"/>
        </w:rPr>
      </w:pPr>
      <w:proofErr w:type="gramStart"/>
      <w:r>
        <w:rPr>
          <w:rFonts w:ascii="Times New Roman" w:hint="eastAsia"/>
          <w:sz w:val="24"/>
          <w:szCs w:val="24"/>
        </w:rPr>
        <w:t>脱毒组</w:t>
      </w:r>
      <w:proofErr w:type="gramEnd"/>
      <w:r>
        <w:rPr>
          <w:rFonts w:ascii="Times New Roman" w:hint="eastAsia"/>
          <w:sz w:val="24"/>
          <w:szCs w:val="24"/>
        </w:rPr>
        <w:t>培苗在生物隔离条件下，通过炼苗、移栽驯化</w:t>
      </w:r>
      <w:r w:rsidR="00D66474">
        <w:rPr>
          <w:rFonts w:ascii="Times New Roman" w:hint="eastAsia"/>
          <w:sz w:val="24"/>
          <w:szCs w:val="24"/>
        </w:rPr>
        <w:t>，经病毒检测，确认不带检测病毒</w:t>
      </w:r>
      <w:r>
        <w:rPr>
          <w:rFonts w:ascii="Times New Roman" w:hint="eastAsia"/>
          <w:sz w:val="24"/>
          <w:szCs w:val="24"/>
        </w:rPr>
        <w:t>且未经过代数繁殖的原始植株。</w:t>
      </w:r>
    </w:p>
    <w:p w14:paraId="615F2F74" w14:textId="77777777" w:rsidR="000A6161" w:rsidRPr="00C64C17" w:rsidRDefault="008377FA" w:rsidP="002F4CE0">
      <w:pPr>
        <w:pStyle w:val="afd"/>
        <w:ind w:firstLineChars="0" w:firstLine="0"/>
        <w:rPr>
          <w:rFonts w:ascii="Times New Roman"/>
          <w:sz w:val="24"/>
          <w:szCs w:val="24"/>
        </w:rPr>
      </w:pPr>
      <w:r w:rsidRPr="00DF29BD">
        <w:rPr>
          <w:rFonts w:ascii="Times New Roman"/>
          <w:b/>
          <w:bCs/>
          <w:sz w:val="24"/>
          <w:szCs w:val="24"/>
        </w:rPr>
        <w:t>3.</w:t>
      </w:r>
      <w:r w:rsidR="00444CC1">
        <w:rPr>
          <w:rFonts w:ascii="Times New Roman"/>
          <w:b/>
          <w:bCs/>
          <w:sz w:val="24"/>
          <w:szCs w:val="24"/>
        </w:rPr>
        <w:t>7</w:t>
      </w:r>
      <w:r w:rsidR="00E53AE7" w:rsidRPr="00DF29BD">
        <w:rPr>
          <w:rFonts w:ascii="Times New Roman"/>
          <w:b/>
          <w:bCs/>
          <w:sz w:val="24"/>
          <w:szCs w:val="24"/>
        </w:rPr>
        <w:t xml:space="preserve"> </w:t>
      </w:r>
      <w:r w:rsidR="00E53AE7" w:rsidRPr="00C64C17">
        <w:rPr>
          <w:rFonts w:ascii="Times New Roman"/>
          <w:sz w:val="24"/>
          <w:szCs w:val="24"/>
        </w:rPr>
        <w:t xml:space="preserve"> </w:t>
      </w:r>
    </w:p>
    <w:p w14:paraId="1BAC5EF1" w14:textId="77777777" w:rsidR="000A6161" w:rsidRPr="00DF29BD" w:rsidRDefault="008377FA" w:rsidP="002F4CE0">
      <w:pPr>
        <w:pStyle w:val="afd"/>
        <w:ind w:firstLine="482"/>
        <w:rPr>
          <w:rFonts w:ascii="Times New Roman"/>
          <w:b/>
          <w:bCs/>
          <w:sz w:val="24"/>
          <w:szCs w:val="24"/>
        </w:rPr>
      </w:pPr>
      <w:proofErr w:type="gramStart"/>
      <w:r w:rsidRPr="00DF29BD">
        <w:rPr>
          <w:rFonts w:ascii="Times New Roman"/>
          <w:b/>
          <w:bCs/>
          <w:sz w:val="24"/>
          <w:szCs w:val="24"/>
        </w:rPr>
        <w:t>脱毒原种苗</w:t>
      </w:r>
      <w:proofErr w:type="gramEnd"/>
      <w:r w:rsidRPr="00DF29BD">
        <w:rPr>
          <w:rFonts w:ascii="Times New Roman"/>
          <w:b/>
          <w:bCs/>
          <w:sz w:val="24"/>
          <w:szCs w:val="24"/>
        </w:rPr>
        <w:t xml:space="preserve"> virus-free </w:t>
      </w:r>
      <w:r w:rsidR="00DF29BD" w:rsidRPr="00DF29BD">
        <w:rPr>
          <w:rFonts w:ascii="Times New Roman"/>
          <w:b/>
          <w:bCs/>
          <w:sz w:val="24"/>
          <w:szCs w:val="24"/>
        </w:rPr>
        <w:t>stock</w:t>
      </w:r>
    </w:p>
    <w:p w14:paraId="3EC3094F" w14:textId="77777777" w:rsidR="000A6161" w:rsidRPr="00C64C17" w:rsidRDefault="006C07B0" w:rsidP="002F4CE0">
      <w:pPr>
        <w:pStyle w:val="afd"/>
        <w:rPr>
          <w:rFonts w:ascii="Times New Roman"/>
          <w:sz w:val="24"/>
          <w:szCs w:val="24"/>
        </w:rPr>
      </w:pPr>
      <w:r w:rsidRPr="00C64C17">
        <w:rPr>
          <w:rFonts w:ascii="Times New Roman"/>
          <w:sz w:val="24"/>
          <w:szCs w:val="24"/>
        </w:rPr>
        <w:t>经田间性状鉴定后，</w:t>
      </w:r>
      <w:r w:rsidR="00DF29BD">
        <w:rPr>
          <w:rFonts w:ascii="Times New Roman" w:hint="eastAsia"/>
          <w:sz w:val="24"/>
          <w:szCs w:val="24"/>
        </w:rPr>
        <w:t>用</w:t>
      </w:r>
      <w:r>
        <w:rPr>
          <w:rFonts w:ascii="Times New Roman" w:hint="eastAsia"/>
          <w:sz w:val="24"/>
          <w:szCs w:val="24"/>
        </w:rPr>
        <w:t>遗传稳定的</w:t>
      </w:r>
      <w:r w:rsidR="008377FA" w:rsidRPr="00C64C17">
        <w:rPr>
          <w:rFonts w:ascii="Times New Roman"/>
          <w:sz w:val="24"/>
          <w:szCs w:val="24"/>
        </w:rPr>
        <w:t>脱毒原原种苗在</w:t>
      </w:r>
      <w:r w:rsidR="00DF29BD">
        <w:rPr>
          <w:rFonts w:ascii="Times New Roman" w:hint="eastAsia"/>
          <w:sz w:val="24"/>
          <w:szCs w:val="24"/>
        </w:rPr>
        <w:t>生物隔离条件下</w:t>
      </w:r>
      <w:r w:rsidR="00385A84">
        <w:rPr>
          <w:rFonts w:ascii="Times New Roman" w:hint="eastAsia"/>
          <w:sz w:val="24"/>
          <w:szCs w:val="24"/>
        </w:rPr>
        <w:t>，繁殖出不带检测病毒的种苗。原种苗用作母本苗，用于生产繁育生产种苗。</w:t>
      </w:r>
    </w:p>
    <w:p w14:paraId="5B48F9A8" w14:textId="77777777" w:rsidR="000A6161" w:rsidRPr="00DF29BD" w:rsidRDefault="008377FA" w:rsidP="002F4CE0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 w:rsidRPr="00DF29BD">
        <w:rPr>
          <w:rFonts w:ascii="Times New Roman"/>
          <w:b/>
          <w:bCs/>
          <w:sz w:val="24"/>
          <w:szCs w:val="24"/>
        </w:rPr>
        <w:t>3.</w:t>
      </w:r>
      <w:r w:rsidR="00444CC1">
        <w:rPr>
          <w:rFonts w:ascii="Times New Roman"/>
          <w:b/>
          <w:bCs/>
          <w:sz w:val="24"/>
          <w:szCs w:val="24"/>
        </w:rPr>
        <w:t>8</w:t>
      </w:r>
      <w:r w:rsidR="00E53AE7" w:rsidRPr="00DF29BD">
        <w:rPr>
          <w:rFonts w:ascii="Times New Roman"/>
          <w:b/>
          <w:bCs/>
          <w:sz w:val="24"/>
          <w:szCs w:val="24"/>
        </w:rPr>
        <w:t xml:space="preserve">  </w:t>
      </w:r>
    </w:p>
    <w:p w14:paraId="199E99B2" w14:textId="77777777" w:rsidR="000A6161" w:rsidRPr="00DF29BD" w:rsidRDefault="008377FA" w:rsidP="002F4CE0">
      <w:pPr>
        <w:pStyle w:val="afd"/>
        <w:ind w:firstLine="482"/>
        <w:rPr>
          <w:rFonts w:ascii="Times New Roman"/>
          <w:b/>
          <w:bCs/>
          <w:sz w:val="24"/>
          <w:szCs w:val="24"/>
        </w:rPr>
      </w:pPr>
      <w:r w:rsidRPr="00DF29BD">
        <w:rPr>
          <w:rFonts w:ascii="Times New Roman"/>
          <w:b/>
          <w:bCs/>
          <w:sz w:val="24"/>
          <w:szCs w:val="24"/>
        </w:rPr>
        <w:t>生产用种</w:t>
      </w:r>
      <w:r w:rsidRPr="00DF29BD">
        <w:rPr>
          <w:rFonts w:ascii="Times New Roman"/>
          <w:b/>
          <w:bCs/>
          <w:sz w:val="24"/>
          <w:szCs w:val="24"/>
        </w:rPr>
        <w:t xml:space="preserve"> certified seed</w:t>
      </w:r>
    </w:p>
    <w:p w14:paraId="747AF836" w14:textId="77777777" w:rsidR="000A6161" w:rsidRPr="00C64C17" w:rsidRDefault="008377FA" w:rsidP="002F4CE0">
      <w:pPr>
        <w:pStyle w:val="afd"/>
        <w:rPr>
          <w:rFonts w:ascii="Times New Roman"/>
          <w:sz w:val="24"/>
          <w:szCs w:val="24"/>
        </w:rPr>
      </w:pPr>
      <w:proofErr w:type="gramStart"/>
      <w:r w:rsidRPr="00C64C17">
        <w:rPr>
          <w:rFonts w:ascii="Times New Roman"/>
          <w:sz w:val="24"/>
          <w:szCs w:val="24"/>
        </w:rPr>
        <w:t>脱毒原种苗</w:t>
      </w:r>
      <w:proofErr w:type="gramEnd"/>
      <w:r w:rsidR="00DF29BD">
        <w:rPr>
          <w:rFonts w:ascii="Times New Roman" w:hint="eastAsia"/>
          <w:sz w:val="24"/>
          <w:szCs w:val="24"/>
        </w:rPr>
        <w:t>在生物隔离条件下，按</w:t>
      </w:r>
      <w:r w:rsidRPr="00C64C17">
        <w:rPr>
          <w:rFonts w:ascii="Times New Roman"/>
          <w:sz w:val="24"/>
          <w:szCs w:val="24"/>
        </w:rPr>
        <w:t>NY/T 3972-2021</w:t>
      </w:r>
      <w:r w:rsidR="00DF29BD">
        <w:rPr>
          <w:rFonts w:ascii="Times New Roman" w:hint="eastAsia"/>
          <w:sz w:val="24"/>
          <w:szCs w:val="24"/>
        </w:rPr>
        <w:t>生产</w:t>
      </w:r>
      <w:r w:rsidR="00385A84">
        <w:rPr>
          <w:rFonts w:ascii="Times New Roman" w:hint="eastAsia"/>
          <w:sz w:val="24"/>
          <w:szCs w:val="24"/>
        </w:rPr>
        <w:t>出</w:t>
      </w:r>
      <w:r w:rsidR="00DF29BD">
        <w:rPr>
          <w:rFonts w:ascii="Times New Roman" w:hint="eastAsia"/>
          <w:sz w:val="24"/>
          <w:szCs w:val="24"/>
        </w:rPr>
        <w:t>符合</w:t>
      </w:r>
      <w:r w:rsidR="0095612C">
        <w:rPr>
          <w:rFonts w:ascii="Times New Roman" w:hint="eastAsia"/>
          <w:sz w:val="24"/>
          <w:szCs w:val="24"/>
        </w:rPr>
        <w:t>种苗</w:t>
      </w:r>
      <w:r w:rsidRPr="00C64C17">
        <w:rPr>
          <w:rFonts w:ascii="Times New Roman"/>
          <w:sz w:val="24"/>
          <w:szCs w:val="24"/>
        </w:rPr>
        <w:t>质量</w:t>
      </w:r>
      <w:r w:rsidR="00DF29BD">
        <w:rPr>
          <w:rFonts w:ascii="Times New Roman" w:hint="eastAsia"/>
          <w:sz w:val="24"/>
          <w:szCs w:val="24"/>
        </w:rPr>
        <w:t>要求</w:t>
      </w:r>
      <w:r w:rsidRPr="00C64C17">
        <w:rPr>
          <w:rFonts w:ascii="Times New Roman"/>
          <w:sz w:val="24"/>
          <w:szCs w:val="24"/>
        </w:rPr>
        <w:t>的脱毒扦插苗或嫁接苗。</w:t>
      </w:r>
    </w:p>
    <w:p w14:paraId="45E0D51C" w14:textId="40B0E9EA" w:rsidR="001274EE" w:rsidRPr="007424C4" w:rsidRDefault="002F614A" w:rsidP="002F614A">
      <w:pPr>
        <w:pStyle w:val="afe"/>
        <w:numPr>
          <w:ilvl w:val="0"/>
          <w:numId w:val="1"/>
        </w:numPr>
        <w:snapToGrid w:val="0"/>
        <w:spacing w:afterLines="50" w:after="156" w:line="360" w:lineRule="auto"/>
        <w:outlineLvl w:val="0"/>
        <w:rPr>
          <w:rFonts w:ascii="Times New Roman" w:hint="eastAsia"/>
          <w:b/>
          <w:bCs/>
          <w:sz w:val="24"/>
          <w:szCs w:val="24"/>
        </w:rPr>
      </w:pPr>
      <w:bookmarkStart w:id="4" w:name="_Toc175522919"/>
      <w:r>
        <w:rPr>
          <w:rFonts w:ascii="Times New Roman" w:eastAsia="宋体" w:hAnsi="Times New Roman" w:hint="eastAsia"/>
          <w:b/>
          <w:bCs/>
          <w:sz w:val="24"/>
          <w:szCs w:val="24"/>
        </w:rPr>
        <w:t>检测</w:t>
      </w:r>
      <w:r w:rsidR="00775742">
        <w:rPr>
          <w:rFonts w:ascii="Times New Roman" w:eastAsia="宋体" w:hAnsi="Times New Roman" w:hint="eastAsia"/>
          <w:b/>
          <w:bCs/>
          <w:sz w:val="24"/>
          <w:szCs w:val="24"/>
        </w:rPr>
        <w:t>对象</w:t>
      </w:r>
      <w:bookmarkEnd w:id="4"/>
      <w:r w:rsidR="001274EE" w:rsidRPr="007424C4">
        <w:rPr>
          <w:rFonts w:ascii="Times New Roman"/>
          <w:b/>
          <w:bCs/>
          <w:sz w:val="24"/>
          <w:szCs w:val="24"/>
        </w:rPr>
        <w:t xml:space="preserve"> </w:t>
      </w:r>
    </w:p>
    <w:p w14:paraId="12C9B3B0" w14:textId="1BF8C7BF" w:rsidR="00D016F7" w:rsidRPr="00D016F7" w:rsidRDefault="001274EE" w:rsidP="002F4CE0">
      <w:pPr>
        <w:pStyle w:val="afd"/>
        <w:rPr>
          <w:rFonts w:ascii="Times New Roman"/>
          <w:sz w:val="24"/>
          <w:szCs w:val="24"/>
        </w:rPr>
      </w:pPr>
      <w:r w:rsidRPr="00C64C17">
        <w:rPr>
          <w:rFonts w:ascii="Times New Roman"/>
          <w:sz w:val="24"/>
          <w:szCs w:val="24"/>
        </w:rPr>
        <w:t>主要为</w:t>
      </w:r>
      <w:proofErr w:type="gramStart"/>
      <w:r w:rsidRPr="00C64C17">
        <w:rPr>
          <w:rFonts w:ascii="Times New Roman"/>
          <w:sz w:val="24"/>
          <w:szCs w:val="24"/>
        </w:rPr>
        <w:t>侵染</w:t>
      </w:r>
      <w:proofErr w:type="gramEnd"/>
      <w:r w:rsidRPr="00C64C17">
        <w:rPr>
          <w:rFonts w:ascii="Times New Roman"/>
          <w:sz w:val="24"/>
          <w:szCs w:val="24"/>
        </w:rPr>
        <w:t>西番莲植株的常见病毒，包括</w:t>
      </w:r>
      <w:r w:rsidRPr="00071686">
        <w:rPr>
          <w:rFonts w:ascii="Times New Roman"/>
          <w:sz w:val="24"/>
          <w:szCs w:val="24"/>
        </w:rPr>
        <w:t>黄瓜花叶病</w:t>
      </w:r>
      <w:r w:rsidRPr="00C64C17">
        <w:rPr>
          <w:rFonts w:ascii="Times New Roman"/>
          <w:sz w:val="24"/>
          <w:szCs w:val="24"/>
        </w:rPr>
        <w:t>毒（</w:t>
      </w:r>
      <w:r w:rsidRPr="00C64C17">
        <w:rPr>
          <w:rFonts w:ascii="Times New Roman"/>
          <w:sz w:val="24"/>
          <w:szCs w:val="24"/>
        </w:rPr>
        <w:t>cucumber mosaic virus, CMV</w:t>
      </w:r>
      <w:r w:rsidRPr="00812730">
        <w:rPr>
          <w:rFonts w:ascii="Times New Roman"/>
          <w:sz w:val="24"/>
          <w:szCs w:val="24"/>
        </w:rPr>
        <w:t>）、</w:t>
      </w:r>
      <w:r w:rsidR="00812730" w:rsidRPr="00812730">
        <w:rPr>
          <w:rFonts w:ascii="Times New Roman"/>
          <w:sz w:val="24"/>
          <w:szCs w:val="24"/>
        </w:rPr>
        <w:t>夜来香花叶病毒（</w:t>
      </w:r>
      <w:proofErr w:type="spellStart"/>
      <w:r w:rsidR="00812730" w:rsidRPr="00812730">
        <w:rPr>
          <w:rFonts w:ascii="Times New Roman"/>
          <w:sz w:val="24"/>
          <w:szCs w:val="24"/>
        </w:rPr>
        <w:t>Telosma</w:t>
      </w:r>
      <w:proofErr w:type="spellEnd"/>
      <w:r w:rsidR="00812730" w:rsidRPr="00812730">
        <w:rPr>
          <w:rFonts w:ascii="Times New Roman"/>
          <w:sz w:val="24"/>
          <w:szCs w:val="24"/>
        </w:rPr>
        <w:t xml:space="preserve"> mosaic virus, </w:t>
      </w:r>
      <w:proofErr w:type="spellStart"/>
      <w:r w:rsidR="00812730" w:rsidRPr="00812730">
        <w:rPr>
          <w:rFonts w:ascii="Times New Roman"/>
          <w:sz w:val="24"/>
          <w:szCs w:val="24"/>
        </w:rPr>
        <w:t>TeMV</w:t>
      </w:r>
      <w:proofErr w:type="spellEnd"/>
      <w:r w:rsidR="00812730" w:rsidRPr="00812730">
        <w:rPr>
          <w:rFonts w:ascii="Times New Roman"/>
          <w:sz w:val="24"/>
          <w:szCs w:val="24"/>
        </w:rPr>
        <w:t>）</w:t>
      </w:r>
      <w:r w:rsidR="00F7529F" w:rsidRPr="00812730">
        <w:rPr>
          <w:rFonts w:ascii="Times New Roman" w:hint="eastAsia"/>
          <w:sz w:val="24"/>
          <w:szCs w:val="24"/>
        </w:rPr>
        <w:t>、</w:t>
      </w:r>
      <w:r w:rsidRPr="00812730">
        <w:rPr>
          <w:rFonts w:ascii="Times New Roman"/>
          <w:sz w:val="24"/>
          <w:szCs w:val="24"/>
        </w:rPr>
        <w:t>南瓜</w:t>
      </w:r>
      <w:proofErr w:type="gramStart"/>
      <w:r w:rsidRPr="001B7431">
        <w:rPr>
          <w:rFonts w:ascii="Times New Roman"/>
          <w:sz w:val="24"/>
          <w:szCs w:val="24"/>
        </w:rPr>
        <w:t>蚜</w:t>
      </w:r>
      <w:proofErr w:type="gramEnd"/>
      <w:r w:rsidRPr="001B7431">
        <w:rPr>
          <w:rFonts w:ascii="Times New Roman"/>
          <w:sz w:val="24"/>
          <w:szCs w:val="24"/>
        </w:rPr>
        <w:t>传黄化病毒（</w:t>
      </w:r>
      <w:r w:rsidRPr="001B7431">
        <w:rPr>
          <w:rFonts w:ascii="Times New Roman"/>
          <w:sz w:val="24"/>
          <w:szCs w:val="24"/>
        </w:rPr>
        <w:t>cucurbit aphid-borne yellows virus, CABYV</w:t>
      </w:r>
      <w:r w:rsidRPr="001B7431">
        <w:rPr>
          <w:rFonts w:ascii="Times New Roman"/>
          <w:sz w:val="24"/>
          <w:szCs w:val="24"/>
        </w:rPr>
        <w:t>）</w:t>
      </w:r>
      <w:r w:rsidRPr="00D016F7">
        <w:rPr>
          <w:rFonts w:ascii="Times New Roman"/>
          <w:sz w:val="24"/>
          <w:szCs w:val="24"/>
        </w:rPr>
        <w:t>、东亚西番莲病毒（</w:t>
      </w:r>
      <w:r w:rsidRPr="00D016F7">
        <w:rPr>
          <w:rFonts w:ascii="Times New Roman"/>
          <w:sz w:val="24"/>
          <w:szCs w:val="24"/>
        </w:rPr>
        <w:t xml:space="preserve">East Asian </w:t>
      </w:r>
      <w:r w:rsidRPr="00D016F7">
        <w:rPr>
          <w:rFonts w:ascii="Times New Roman"/>
          <w:i/>
          <w:iCs/>
          <w:sz w:val="24"/>
          <w:szCs w:val="24"/>
        </w:rPr>
        <w:t>Passiflora</w:t>
      </w:r>
      <w:r w:rsidRPr="00D016F7">
        <w:rPr>
          <w:rFonts w:ascii="Times New Roman"/>
          <w:sz w:val="24"/>
          <w:szCs w:val="24"/>
        </w:rPr>
        <w:t xml:space="preserve"> virus, EAPV</w:t>
      </w:r>
      <w:r w:rsidRPr="00D016F7">
        <w:rPr>
          <w:rFonts w:ascii="Times New Roman"/>
          <w:sz w:val="24"/>
          <w:szCs w:val="24"/>
        </w:rPr>
        <w:t>）、西番莲木质化病毒（</w:t>
      </w:r>
      <w:r w:rsidR="003E373B" w:rsidRPr="00D016F7">
        <w:rPr>
          <w:rFonts w:ascii="Times New Roman"/>
          <w:i/>
          <w:iCs/>
          <w:sz w:val="24"/>
          <w:szCs w:val="24"/>
        </w:rPr>
        <w:t>Passiflora</w:t>
      </w:r>
      <w:r w:rsidRPr="00D016F7">
        <w:rPr>
          <w:rFonts w:ascii="Times New Roman"/>
          <w:sz w:val="24"/>
          <w:szCs w:val="24"/>
        </w:rPr>
        <w:t xml:space="preserve"> woodiness virus, PWV</w:t>
      </w:r>
      <w:r w:rsidRPr="00D016F7">
        <w:rPr>
          <w:rFonts w:ascii="Times New Roman"/>
          <w:sz w:val="24"/>
          <w:szCs w:val="24"/>
        </w:rPr>
        <w:t>）、番茄</w:t>
      </w:r>
      <w:proofErr w:type="gramStart"/>
      <w:r w:rsidRPr="00D016F7">
        <w:rPr>
          <w:rFonts w:ascii="Times New Roman"/>
          <w:sz w:val="24"/>
          <w:szCs w:val="24"/>
        </w:rPr>
        <w:t>黄化</w:t>
      </w:r>
      <w:r w:rsidRPr="00C64C17">
        <w:rPr>
          <w:rFonts w:ascii="Times New Roman"/>
          <w:sz w:val="24"/>
          <w:szCs w:val="24"/>
        </w:rPr>
        <w:t>曲叶病毒</w:t>
      </w:r>
      <w:proofErr w:type="gramEnd"/>
      <w:r w:rsidRPr="00C64C17">
        <w:rPr>
          <w:rFonts w:ascii="Times New Roman"/>
          <w:sz w:val="24"/>
          <w:szCs w:val="24"/>
        </w:rPr>
        <w:t>（</w:t>
      </w:r>
      <w:r w:rsidRPr="00C64C17">
        <w:rPr>
          <w:rFonts w:ascii="Times New Roman"/>
          <w:sz w:val="24"/>
          <w:szCs w:val="24"/>
        </w:rPr>
        <w:t>tomato yellow leaf curl virus, TYLC</w:t>
      </w:r>
      <w:r w:rsidRPr="00D016F7">
        <w:rPr>
          <w:rFonts w:ascii="Times New Roman"/>
          <w:sz w:val="24"/>
          <w:szCs w:val="24"/>
        </w:rPr>
        <w:t>V</w:t>
      </w:r>
      <w:r w:rsidRPr="00D016F7">
        <w:rPr>
          <w:rFonts w:ascii="Times New Roman"/>
          <w:sz w:val="24"/>
          <w:szCs w:val="24"/>
        </w:rPr>
        <w:t>）</w:t>
      </w:r>
      <w:r w:rsidR="004B674F" w:rsidRPr="00D016F7">
        <w:rPr>
          <w:rFonts w:ascii="Times New Roman" w:hint="eastAsia"/>
          <w:sz w:val="24"/>
          <w:szCs w:val="24"/>
        </w:rPr>
        <w:t>、</w:t>
      </w:r>
      <w:r w:rsidR="004B674F" w:rsidRPr="00D016F7">
        <w:rPr>
          <w:rFonts w:ascii="Times New Roman"/>
          <w:sz w:val="24"/>
          <w:szCs w:val="24"/>
        </w:rPr>
        <w:t>西番莲</w:t>
      </w:r>
      <w:r w:rsidR="004B674F" w:rsidRPr="00D016F7">
        <w:rPr>
          <w:rFonts w:ascii="Times New Roman" w:hint="eastAsia"/>
          <w:sz w:val="24"/>
          <w:szCs w:val="24"/>
        </w:rPr>
        <w:t>潜隐</w:t>
      </w:r>
      <w:r w:rsidR="004B674F" w:rsidRPr="00D016F7">
        <w:rPr>
          <w:rFonts w:ascii="Times New Roman"/>
          <w:sz w:val="24"/>
          <w:szCs w:val="24"/>
        </w:rPr>
        <w:t>病毒（</w:t>
      </w:r>
      <w:r w:rsidR="004B674F" w:rsidRPr="00D016F7">
        <w:rPr>
          <w:rFonts w:ascii="Times New Roman"/>
          <w:i/>
          <w:iCs/>
          <w:sz w:val="24"/>
          <w:szCs w:val="24"/>
        </w:rPr>
        <w:t>Passiflora</w:t>
      </w:r>
      <w:r w:rsidR="004B674F" w:rsidRPr="00D016F7">
        <w:rPr>
          <w:rFonts w:ascii="Times New Roman"/>
          <w:sz w:val="24"/>
          <w:szCs w:val="24"/>
        </w:rPr>
        <w:t xml:space="preserve"> </w:t>
      </w:r>
      <w:r w:rsidR="003E373B" w:rsidRPr="00D016F7">
        <w:rPr>
          <w:rFonts w:ascii="Times New Roman"/>
          <w:sz w:val="24"/>
          <w:szCs w:val="24"/>
        </w:rPr>
        <w:t>latent</w:t>
      </w:r>
      <w:r w:rsidR="004B674F" w:rsidRPr="00D016F7">
        <w:rPr>
          <w:rFonts w:ascii="Times New Roman"/>
          <w:sz w:val="24"/>
          <w:szCs w:val="24"/>
        </w:rPr>
        <w:t xml:space="preserve"> virus, P</w:t>
      </w:r>
      <w:r w:rsidR="003E373B" w:rsidRPr="00D016F7">
        <w:rPr>
          <w:rFonts w:ascii="Times New Roman"/>
          <w:sz w:val="24"/>
          <w:szCs w:val="24"/>
        </w:rPr>
        <w:t>L</w:t>
      </w:r>
      <w:r w:rsidR="004B674F" w:rsidRPr="00D016F7">
        <w:rPr>
          <w:rFonts w:ascii="Times New Roman"/>
          <w:sz w:val="24"/>
          <w:szCs w:val="24"/>
        </w:rPr>
        <w:t>V</w:t>
      </w:r>
      <w:r w:rsidR="004B674F" w:rsidRPr="00D016F7">
        <w:rPr>
          <w:rFonts w:ascii="Times New Roman"/>
          <w:sz w:val="24"/>
          <w:szCs w:val="24"/>
        </w:rPr>
        <w:t>）</w:t>
      </w:r>
      <w:r w:rsidRPr="00C64C17">
        <w:rPr>
          <w:rFonts w:ascii="Times New Roman"/>
          <w:sz w:val="24"/>
          <w:szCs w:val="24"/>
        </w:rPr>
        <w:t>。</w:t>
      </w:r>
    </w:p>
    <w:p w14:paraId="3BACB656" w14:textId="66053332" w:rsidR="000A6161" w:rsidRPr="002F614A" w:rsidRDefault="00DD5E39" w:rsidP="002F614A">
      <w:pPr>
        <w:pStyle w:val="afe"/>
        <w:numPr>
          <w:ilvl w:val="0"/>
          <w:numId w:val="1"/>
        </w:numPr>
        <w:snapToGrid w:val="0"/>
        <w:spacing w:afterLines="50" w:after="156" w:line="360" w:lineRule="auto"/>
        <w:outlineLvl w:val="0"/>
        <w:rPr>
          <w:rFonts w:ascii="Times New Roman" w:eastAsia="宋体" w:hAnsi="Times New Roman"/>
          <w:b/>
          <w:bCs/>
          <w:sz w:val="24"/>
          <w:szCs w:val="24"/>
        </w:rPr>
      </w:pPr>
      <w:bookmarkStart w:id="5" w:name="_Toc175522920"/>
      <w:r w:rsidRPr="002F614A">
        <w:rPr>
          <w:rFonts w:ascii="Times New Roman" w:eastAsia="宋体" w:hAnsi="Times New Roman"/>
          <w:b/>
          <w:bCs/>
          <w:sz w:val="24"/>
          <w:szCs w:val="24"/>
        </w:rPr>
        <w:t>脱毒种苗生产流程</w:t>
      </w:r>
      <w:bookmarkEnd w:id="5"/>
    </w:p>
    <w:p w14:paraId="6BDBC400" w14:textId="77777777" w:rsidR="000A6161" w:rsidRPr="0095612C" w:rsidRDefault="0095612C" w:rsidP="002F4CE0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 w:rsidRPr="0095612C">
        <w:rPr>
          <w:rFonts w:ascii="Times New Roman"/>
          <w:b/>
          <w:bCs/>
          <w:sz w:val="24"/>
          <w:szCs w:val="24"/>
        </w:rPr>
        <w:lastRenderedPageBreak/>
        <w:t>5</w:t>
      </w:r>
      <w:r w:rsidR="008377FA" w:rsidRPr="0095612C">
        <w:rPr>
          <w:rFonts w:ascii="Times New Roman"/>
          <w:b/>
          <w:bCs/>
          <w:sz w:val="24"/>
          <w:szCs w:val="24"/>
        </w:rPr>
        <w:t xml:space="preserve">.1 </w:t>
      </w:r>
      <w:r w:rsidR="008377FA" w:rsidRPr="0095612C">
        <w:rPr>
          <w:rFonts w:ascii="Times New Roman"/>
          <w:b/>
          <w:bCs/>
          <w:sz w:val="24"/>
          <w:szCs w:val="24"/>
        </w:rPr>
        <w:t>种苗热处理</w:t>
      </w:r>
    </w:p>
    <w:p w14:paraId="68FB2E22" w14:textId="10778E66" w:rsidR="000A6161" w:rsidRPr="00C64C17" w:rsidRDefault="00F35414" w:rsidP="002F4CE0">
      <w:pPr>
        <w:pStyle w:val="afd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田间选择无明显</w:t>
      </w:r>
      <w:r w:rsidR="00C15E78">
        <w:rPr>
          <w:rFonts w:ascii="Times New Roman" w:hint="eastAsia"/>
          <w:sz w:val="24"/>
          <w:szCs w:val="24"/>
        </w:rPr>
        <w:t>病虫害、生长健壮且具有品种</w:t>
      </w:r>
      <w:r w:rsidR="008377FA" w:rsidRPr="00C64C17">
        <w:rPr>
          <w:rFonts w:ascii="Times New Roman"/>
          <w:sz w:val="24"/>
          <w:szCs w:val="24"/>
        </w:rPr>
        <w:t>性状的盆栽苗</w:t>
      </w:r>
      <w:r w:rsidR="00C15E78">
        <w:rPr>
          <w:rFonts w:ascii="Times New Roman" w:hint="eastAsia"/>
          <w:sz w:val="24"/>
          <w:szCs w:val="24"/>
        </w:rPr>
        <w:t>，提前</w:t>
      </w:r>
      <w:r w:rsidR="008377FA" w:rsidRPr="00C64C17">
        <w:rPr>
          <w:rFonts w:ascii="Times New Roman"/>
          <w:sz w:val="24"/>
          <w:szCs w:val="24"/>
        </w:rPr>
        <w:t>打顶处理，待</w:t>
      </w:r>
      <w:r w:rsidR="00C15E78">
        <w:rPr>
          <w:rFonts w:ascii="Times New Roman" w:hint="eastAsia"/>
          <w:sz w:val="24"/>
          <w:szCs w:val="24"/>
        </w:rPr>
        <w:t>枝条新</w:t>
      </w:r>
      <w:r w:rsidR="008377FA" w:rsidRPr="00C64C17">
        <w:rPr>
          <w:rFonts w:ascii="Times New Roman"/>
          <w:sz w:val="24"/>
          <w:szCs w:val="24"/>
        </w:rPr>
        <w:t>抽出</w:t>
      </w:r>
      <w:r w:rsidR="00C15E78">
        <w:rPr>
          <w:rFonts w:ascii="Times New Roman" w:hint="eastAsia"/>
          <w:sz w:val="24"/>
          <w:szCs w:val="24"/>
        </w:rPr>
        <w:t>长度</w:t>
      </w:r>
      <w:r w:rsidR="003A4B42">
        <w:rPr>
          <w:rFonts w:ascii="Times New Roman" w:hint="eastAsia"/>
          <w:sz w:val="24"/>
          <w:szCs w:val="24"/>
        </w:rPr>
        <w:t>2</w:t>
      </w:r>
      <w:r w:rsidR="003A4B42">
        <w:rPr>
          <w:rFonts w:ascii="Times New Roman"/>
          <w:sz w:val="24"/>
          <w:szCs w:val="24"/>
        </w:rPr>
        <w:t>~5</w:t>
      </w:r>
      <w:r w:rsidR="00C15E78">
        <w:rPr>
          <w:rFonts w:ascii="Times New Roman"/>
          <w:sz w:val="24"/>
          <w:szCs w:val="24"/>
        </w:rPr>
        <w:t xml:space="preserve"> </w:t>
      </w:r>
      <w:r w:rsidR="003A4B42">
        <w:rPr>
          <w:rFonts w:ascii="Times New Roman"/>
          <w:sz w:val="24"/>
          <w:szCs w:val="24"/>
        </w:rPr>
        <w:t>cm</w:t>
      </w:r>
      <w:r w:rsidR="006C4A02">
        <w:rPr>
          <w:rFonts w:ascii="Times New Roman" w:hint="eastAsia"/>
          <w:sz w:val="24"/>
          <w:szCs w:val="24"/>
        </w:rPr>
        <w:t>嫩</w:t>
      </w:r>
      <w:r w:rsidR="008377FA" w:rsidRPr="00C64C17">
        <w:rPr>
          <w:rFonts w:ascii="Times New Roman"/>
          <w:sz w:val="24"/>
          <w:szCs w:val="24"/>
        </w:rPr>
        <w:t>芽后，放入人工气候培养室内进行热处理（</w:t>
      </w:r>
      <w:r w:rsidR="008377FA" w:rsidRPr="00C64C17">
        <w:rPr>
          <w:rFonts w:ascii="Times New Roman"/>
          <w:sz w:val="24"/>
          <w:szCs w:val="24"/>
        </w:rPr>
        <w:t>3</w:t>
      </w:r>
      <w:r w:rsidR="009E4856">
        <w:rPr>
          <w:rFonts w:ascii="Times New Roman"/>
          <w:sz w:val="24"/>
          <w:szCs w:val="24"/>
        </w:rPr>
        <w:t>5</w:t>
      </w:r>
      <w:r w:rsidR="006C4A02">
        <w:rPr>
          <w:rFonts w:ascii="Times New Roman"/>
          <w:sz w:val="24"/>
          <w:szCs w:val="24"/>
        </w:rPr>
        <w:t>~40</w:t>
      </w:r>
      <w:r w:rsidR="008377FA" w:rsidRPr="00C64C17">
        <w:rPr>
          <w:rFonts w:hAnsi="宋体" w:cs="宋体" w:hint="eastAsia"/>
          <w:sz w:val="24"/>
          <w:szCs w:val="24"/>
        </w:rPr>
        <w:t>℃</w:t>
      </w:r>
      <w:r w:rsidR="008377FA" w:rsidRPr="00C64C17">
        <w:rPr>
          <w:rFonts w:ascii="Times New Roman"/>
          <w:sz w:val="24"/>
          <w:szCs w:val="24"/>
        </w:rPr>
        <w:t>）处理</w:t>
      </w:r>
      <w:r w:rsidR="006C4A02">
        <w:rPr>
          <w:rFonts w:ascii="Times New Roman"/>
          <w:sz w:val="24"/>
          <w:szCs w:val="24"/>
        </w:rPr>
        <w:t>1</w:t>
      </w:r>
      <w:r w:rsidR="008377FA" w:rsidRPr="00C64C17">
        <w:rPr>
          <w:rFonts w:ascii="Times New Roman"/>
          <w:sz w:val="24"/>
          <w:szCs w:val="24"/>
        </w:rPr>
        <w:t>0</w:t>
      </w:r>
      <w:r w:rsidR="006C4A02">
        <w:rPr>
          <w:rFonts w:ascii="Times New Roman"/>
          <w:sz w:val="24"/>
          <w:szCs w:val="24"/>
        </w:rPr>
        <w:t>~15</w:t>
      </w:r>
      <w:r w:rsidR="008377FA" w:rsidRPr="00C64C17">
        <w:rPr>
          <w:rFonts w:ascii="Times New Roman"/>
          <w:sz w:val="24"/>
          <w:szCs w:val="24"/>
        </w:rPr>
        <w:t xml:space="preserve"> d</w:t>
      </w:r>
      <w:r w:rsidR="008377FA" w:rsidRPr="00C64C17">
        <w:rPr>
          <w:rFonts w:ascii="Times New Roman"/>
          <w:sz w:val="24"/>
          <w:szCs w:val="24"/>
        </w:rPr>
        <w:t>，</w:t>
      </w:r>
      <w:r w:rsidR="008377FA" w:rsidRPr="005C2BE8">
        <w:rPr>
          <w:rFonts w:ascii="Times New Roman"/>
          <w:sz w:val="24"/>
          <w:szCs w:val="24"/>
        </w:rPr>
        <w:t>或变温处理（</w:t>
      </w:r>
      <w:r w:rsidR="008377FA" w:rsidRPr="005C2BE8">
        <w:rPr>
          <w:rFonts w:ascii="Times New Roman"/>
          <w:sz w:val="24"/>
          <w:szCs w:val="24"/>
        </w:rPr>
        <w:t>3</w:t>
      </w:r>
      <w:r w:rsidR="003A4B42" w:rsidRPr="005C2BE8">
        <w:rPr>
          <w:rFonts w:ascii="Times New Roman"/>
          <w:sz w:val="24"/>
          <w:szCs w:val="24"/>
        </w:rPr>
        <w:t>3</w:t>
      </w:r>
      <w:r w:rsidR="008377FA" w:rsidRPr="005C2BE8">
        <w:rPr>
          <w:rFonts w:ascii="Times New Roman"/>
          <w:sz w:val="24"/>
          <w:szCs w:val="24"/>
        </w:rPr>
        <w:t>±</w:t>
      </w:r>
      <w:r w:rsidR="009E4856" w:rsidRPr="005C2BE8">
        <w:rPr>
          <w:rFonts w:ascii="Times New Roman"/>
          <w:sz w:val="24"/>
          <w:szCs w:val="24"/>
        </w:rPr>
        <w:t>1</w:t>
      </w:r>
      <w:r w:rsidR="008377FA" w:rsidRPr="005C2BE8">
        <w:rPr>
          <w:rFonts w:hAnsi="宋体" w:cs="宋体" w:hint="eastAsia"/>
          <w:sz w:val="24"/>
          <w:szCs w:val="24"/>
        </w:rPr>
        <w:t>℃</w:t>
      </w:r>
      <w:r w:rsidR="008377FA" w:rsidRPr="005C2BE8">
        <w:rPr>
          <w:rFonts w:ascii="Times New Roman"/>
          <w:sz w:val="24"/>
          <w:szCs w:val="24"/>
        </w:rPr>
        <w:t>）和（</w:t>
      </w:r>
      <w:r w:rsidR="008377FA" w:rsidRPr="005C2BE8">
        <w:rPr>
          <w:rFonts w:ascii="Times New Roman"/>
          <w:sz w:val="24"/>
          <w:szCs w:val="24"/>
        </w:rPr>
        <w:t>38±</w:t>
      </w:r>
      <w:r w:rsidR="009E4856" w:rsidRPr="005C2BE8">
        <w:rPr>
          <w:rFonts w:ascii="Times New Roman"/>
          <w:sz w:val="24"/>
          <w:szCs w:val="24"/>
        </w:rPr>
        <w:t>1</w:t>
      </w:r>
      <w:r w:rsidR="008377FA" w:rsidRPr="005C2BE8">
        <w:rPr>
          <w:rFonts w:hAnsi="宋体" w:cs="宋体" w:hint="eastAsia"/>
          <w:sz w:val="24"/>
          <w:szCs w:val="24"/>
        </w:rPr>
        <w:t>℃</w:t>
      </w:r>
      <w:r w:rsidR="008377FA" w:rsidRPr="005C2BE8">
        <w:rPr>
          <w:rFonts w:ascii="Times New Roman"/>
          <w:sz w:val="24"/>
          <w:szCs w:val="24"/>
        </w:rPr>
        <w:t>）每隔</w:t>
      </w:r>
      <w:r w:rsidR="008377FA" w:rsidRPr="005C2BE8">
        <w:rPr>
          <w:rFonts w:ascii="Times New Roman"/>
          <w:sz w:val="24"/>
          <w:szCs w:val="24"/>
        </w:rPr>
        <w:t>8 h</w:t>
      </w:r>
      <w:r w:rsidR="008377FA" w:rsidRPr="005C2BE8">
        <w:rPr>
          <w:rFonts w:ascii="Times New Roman"/>
          <w:sz w:val="24"/>
          <w:szCs w:val="24"/>
        </w:rPr>
        <w:t>变换一次，处理</w:t>
      </w:r>
      <w:r w:rsidR="009E4856" w:rsidRPr="005C2BE8">
        <w:rPr>
          <w:rFonts w:ascii="Times New Roman"/>
          <w:sz w:val="24"/>
          <w:szCs w:val="24"/>
        </w:rPr>
        <w:t>3</w:t>
      </w:r>
      <w:r w:rsidR="008377FA" w:rsidRPr="005C2BE8">
        <w:rPr>
          <w:rFonts w:ascii="Times New Roman"/>
          <w:sz w:val="24"/>
          <w:szCs w:val="24"/>
        </w:rPr>
        <w:t>0 d</w:t>
      </w:r>
      <w:r w:rsidR="005C2BE8">
        <w:rPr>
          <w:rFonts w:ascii="Times New Roman" w:hint="eastAsia"/>
          <w:sz w:val="24"/>
          <w:szCs w:val="24"/>
        </w:rPr>
        <w:t>；</w:t>
      </w:r>
      <w:r w:rsidR="008377FA" w:rsidRPr="00C64C17">
        <w:rPr>
          <w:rFonts w:ascii="Times New Roman"/>
          <w:sz w:val="24"/>
          <w:szCs w:val="24"/>
        </w:rPr>
        <w:t>每天光照</w:t>
      </w:r>
      <w:r w:rsidR="008377FA" w:rsidRPr="00C64C17">
        <w:rPr>
          <w:rFonts w:ascii="Times New Roman"/>
          <w:sz w:val="24"/>
          <w:szCs w:val="24"/>
        </w:rPr>
        <w:t>16</w:t>
      </w:r>
      <w:r w:rsidR="0095612C">
        <w:rPr>
          <w:rFonts w:ascii="Times New Roman"/>
          <w:sz w:val="24"/>
          <w:szCs w:val="24"/>
        </w:rPr>
        <w:t xml:space="preserve"> </w:t>
      </w:r>
      <w:r w:rsidR="008377FA" w:rsidRPr="00C64C17">
        <w:rPr>
          <w:rFonts w:ascii="Times New Roman"/>
          <w:sz w:val="24"/>
          <w:szCs w:val="24"/>
        </w:rPr>
        <w:t>h</w:t>
      </w:r>
      <w:r w:rsidR="008377FA" w:rsidRPr="00C64C17">
        <w:rPr>
          <w:rFonts w:ascii="Times New Roman"/>
          <w:sz w:val="24"/>
          <w:szCs w:val="24"/>
        </w:rPr>
        <w:t>，光照强度为</w:t>
      </w:r>
      <w:r w:rsidR="008377FA" w:rsidRPr="00C64C17">
        <w:rPr>
          <w:rFonts w:ascii="Times New Roman"/>
          <w:sz w:val="24"/>
          <w:szCs w:val="24"/>
        </w:rPr>
        <w:t>5000 lx~10000 lx</w:t>
      </w:r>
      <w:r w:rsidR="008377FA" w:rsidRPr="00C64C17">
        <w:rPr>
          <w:rFonts w:ascii="Times New Roman"/>
          <w:sz w:val="24"/>
          <w:szCs w:val="24"/>
        </w:rPr>
        <w:t>。热处理结束后，立即剪取</w:t>
      </w:r>
      <w:r w:rsidR="009E4856">
        <w:rPr>
          <w:rFonts w:ascii="Times New Roman" w:hint="eastAsia"/>
          <w:sz w:val="24"/>
          <w:szCs w:val="24"/>
        </w:rPr>
        <w:t>枝条新生部分</w:t>
      </w:r>
      <w:r w:rsidR="008377FA" w:rsidRPr="00C64C17">
        <w:rPr>
          <w:rFonts w:ascii="Times New Roman"/>
          <w:sz w:val="24"/>
          <w:szCs w:val="24"/>
        </w:rPr>
        <w:t>进行茎尖培养。</w:t>
      </w:r>
    </w:p>
    <w:p w14:paraId="0725AB31" w14:textId="77777777" w:rsidR="000A6161" w:rsidRPr="009E4856" w:rsidRDefault="009E4856" w:rsidP="002F4CE0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 w:rsidRPr="009E4856">
        <w:rPr>
          <w:rFonts w:ascii="Times New Roman"/>
          <w:b/>
          <w:bCs/>
          <w:sz w:val="24"/>
          <w:szCs w:val="24"/>
        </w:rPr>
        <w:t>5</w:t>
      </w:r>
      <w:r w:rsidR="008377FA" w:rsidRPr="009E4856">
        <w:rPr>
          <w:rFonts w:ascii="Times New Roman"/>
          <w:b/>
          <w:bCs/>
          <w:sz w:val="24"/>
          <w:szCs w:val="24"/>
        </w:rPr>
        <w:t xml:space="preserve">.2 </w:t>
      </w:r>
      <w:r w:rsidR="00E666CC">
        <w:rPr>
          <w:rFonts w:ascii="Times New Roman" w:hint="eastAsia"/>
          <w:b/>
          <w:bCs/>
          <w:sz w:val="24"/>
          <w:szCs w:val="24"/>
        </w:rPr>
        <w:t>外植体消毒</w:t>
      </w:r>
    </w:p>
    <w:p w14:paraId="4B252C4D" w14:textId="77777777" w:rsidR="000A6161" w:rsidRPr="00C64C17" w:rsidRDefault="008377FA" w:rsidP="002F4CE0">
      <w:pPr>
        <w:pStyle w:val="afd"/>
        <w:rPr>
          <w:rFonts w:ascii="Times New Roman"/>
          <w:sz w:val="24"/>
          <w:szCs w:val="24"/>
        </w:rPr>
      </w:pPr>
      <w:r w:rsidRPr="00C64C17">
        <w:rPr>
          <w:rFonts w:ascii="Times New Roman"/>
          <w:sz w:val="24"/>
          <w:szCs w:val="24"/>
        </w:rPr>
        <w:t>剪取</w:t>
      </w:r>
      <w:r w:rsidR="003A4B42">
        <w:rPr>
          <w:rFonts w:ascii="Times New Roman" w:hint="eastAsia"/>
          <w:sz w:val="24"/>
          <w:szCs w:val="24"/>
        </w:rPr>
        <w:t>5</w:t>
      </w:r>
      <w:r w:rsidR="003A4B42">
        <w:rPr>
          <w:rFonts w:ascii="Times New Roman"/>
          <w:sz w:val="24"/>
          <w:szCs w:val="24"/>
        </w:rPr>
        <w:t>.</w:t>
      </w:r>
      <w:r w:rsidR="002A3610">
        <w:rPr>
          <w:rFonts w:ascii="Times New Roman"/>
          <w:sz w:val="24"/>
          <w:szCs w:val="24"/>
        </w:rPr>
        <w:t>1</w:t>
      </w:r>
      <w:r w:rsidR="003A4B42">
        <w:rPr>
          <w:rFonts w:ascii="Times New Roman" w:hint="eastAsia"/>
          <w:sz w:val="24"/>
          <w:szCs w:val="24"/>
        </w:rPr>
        <w:t>处理的盆栽苗枝条顶端</w:t>
      </w:r>
      <w:r w:rsidR="00747317">
        <w:rPr>
          <w:rFonts w:ascii="Times New Roman" w:hint="eastAsia"/>
          <w:sz w:val="24"/>
          <w:szCs w:val="24"/>
        </w:rPr>
        <w:t>2</w:t>
      </w:r>
      <w:r w:rsidR="00747317">
        <w:rPr>
          <w:rFonts w:ascii="Times New Roman"/>
          <w:sz w:val="24"/>
          <w:szCs w:val="24"/>
        </w:rPr>
        <w:t>-</w:t>
      </w:r>
      <w:r w:rsidRPr="00C64C17">
        <w:rPr>
          <w:rFonts w:ascii="Times New Roman"/>
          <w:sz w:val="24"/>
          <w:szCs w:val="24"/>
        </w:rPr>
        <w:t>3</w:t>
      </w:r>
      <w:r w:rsidR="00747317">
        <w:rPr>
          <w:rFonts w:ascii="Times New Roman"/>
          <w:sz w:val="24"/>
          <w:szCs w:val="24"/>
        </w:rPr>
        <w:t xml:space="preserve"> </w:t>
      </w:r>
      <w:r w:rsidRPr="00C64C17">
        <w:rPr>
          <w:rFonts w:ascii="Times New Roman"/>
          <w:sz w:val="24"/>
          <w:szCs w:val="24"/>
        </w:rPr>
        <w:t>cm</w:t>
      </w:r>
      <w:r w:rsidRPr="00C64C17">
        <w:rPr>
          <w:rFonts w:ascii="Times New Roman"/>
          <w:sz w:val="24"/>
          <w:szCs w:val="24"/>
        </w:rPr>
        <w:t>新</w:t>
      </w:r>
      <w:r w:rsidR="00747317">
        <w:rPr>
          <w:rFonts w:ascii="Times New Roman" w:hint="eastAsia"/>
          <w:sz w:val="24"/>
          <w:szCs w:val="24"/>
        </w:rPr>
        <w:t>生部分</w:t>
      </w:r>
      <w:r w:rsidRPr="00C64C17">
        <w:rPr>
          <w:rFonts w:ascii="Times New Roman"/>
          <w:sz w:val="24"/>
          <w:szCs w:val="24"/>
        </w:rPr>
        <w:t>，</w:t>
      </w:r>
      <w:r w:rsidR="00747317">
        <w:rPr>
          <w:rFonts w:ascii="Times New Roman" w:hint="eastAsia"/>
          <w:sz w:val="24"/>
          <w:szCs w:val="24"/>
        </w:rPr>
        <w:t>去除嫩叶</w:t>
      </w:r>
      <w:r w:rsidRPr="00C64C17">
        <w:rPr>
          <w:rFonts w:ascii="Times New Roman"/>
          <w:sz w:val="24"/>
          <w:szCs w:val="24"/>
        </w:rPr>
        <w:t>，</w:t>
      </w:r>
      <w:r w:rsidR="00747317">
        <w:rPr>
          <w:rFonts w:ascii="Times New Roman" w:hint="eastAsia"/>
          <w:sz w:val="24"/>
          <w:szCs w:val="24"/>
        </w:rPr>
        <w:t>自来水冲洗干净后</w:t>
      </w:r>
      <w:r w:rsidRPr="00C64C17">
        <w:rPr>
          <w:rFonts w:ascii="Times New Roman"/>
          <w:sz w:val="24"/>
          <w:szCs w:val="24"/>
        </w:rPr>
        <w:t>用中性洗涤剂浸泡</w:t>
      </w:r>
      <w:r w:rsidRPr="00C64C17">
        <w:rPr>
          <w:rFonts w:ascii="Times New Roman"/>
          <w:sz w:val="24"/>
          <w:szCs w:val="24"/>
        </w:rPr>
        <w:t>15</w:t>
      </w:r>
      <w:r w:rsidR="00747317">
        <w:rPr>
          <w:rFonts w:ascii="Times New Roman"/>
          <w:sz w:val="24"/>
          <w:szCs w:val="24"/>
        </w:rPr>
        <w:t xml:space="preserve"> min~20</w:t>
      </w:r>
      <w:r w:rsidRPr="00C64C17">
        <w:rPr>
          <w:rFonts w:ascii="Times New Roman"/>
          <w:sz w:val="24"/>
          <w:szCs w:val="24"/>
        </w:rPr>
        <w:t xml:space="preserve"> min</w:t>
      </w:r>
      <w:r w:rsidR="00747317">
        <w:rPr>
          <w:rFonts w:ascii="Times New Roman" w:hint="eastAsia"/>
          <w:sz w:val="24"/>
          <w:szCs w:val="24"/>
        </w:rPr>
        <w:t>，再</w:t>
      </w:r>
      <w:r w:rsidRPr="00C64C17">
        <w:rPr>
          <w:rFonts w:ascii="Times New Roman"/>
          <w:sz w:val="24"/>
          <w:szCs w:val="24"/>
        </w:rPr>
        <w:t>用流水冲洗</w:t>
      </w:r>
      <w:r w:rsidR="00747317">
        <w:rPr>
          <w:rFonts w:ascii="Times New Roman" w:hint="eastAsia"/>
          <w:sz w:val="24"/>
          <w:szCs w:val="24"/>
        </w:rPr>
        <w:t>至无泡沫。</w:t>
      </w:r>
      <w:r w:rsidRPr="00C64C17">
        <w:rPr>
          <w:rFonts w:ascii="Times New Roman"/>
          <w:sz w:val="24"/>
          <w:szCs w:val="24"/>
        </w:rPr>
        <w:t>在超净工作台上用</w:t>
      </w:r>
      <w:r w:rsidRPr="00C64C17">
        <w:rPr>
          <w:rFonts w:ascii="Times New Roman"/>
          <w:sz w:val="24"/>
          <w:szCs w:val="24"/>
        </w:rPr>
        <w:t>70%~75</w:t>
      </w:r>
      <w:r w:rsidRPr="00C64C17">
        <w:rPr>
          <w:rFonts w:ascii="Times New Roman"/>
          <w:sz w:val="24"/>
          <w:szCs w:val="24"/>
        </w:rPr>
        <w:t>％酒精浸泡</w:t>
      </w:r>
      <w:r w:rsidR="00E666CC">
        <w:rPr>
          <w:rFonts w:ascii="Times New Roman" w:hint="eastAsia"/>
          <w:sz w:val="24"/>
          <w:szCs w:val="24"/>
        </w:rPr>
        <w:t>4</w:t>
      </w:r>
      <w:r w:rsidR="00E666CC">
        <w:rPr>
          <w:rFonts w:ascii="Times New Roman"/>
          <w:sz w:val="24"/>
          <w:szCs w:val="24"/>
        </w:rPr>
        <w:t xml:space="preserve">5 </w:t>
      </w:r>
      <w:r w:rsidRPr="00C64C17">
        <w:rPr>
          <w:rFonts w:ascii="Times New Roman"/>
          <w:sz w:val="24"/>
          <w:szCs w:val="24"/>
        </w:rPr>
        <w:t>s</w:t>
      </w:r>
      <w:r w:rsidRPr="00C64C17">
        <w:rPr>
          <w:rFonts w:ascii="Times New Roman"/>
          <w:sz w:val="24"/>
          <w:szCs w:val="24"/>
        </w:rPr>
        <w:t>，无菌水冲洗</w:t>
      </w:r>
      <w:r w:rsidRPr="00C64C17">
        <w:rPr>
          <w:rFonts w:ascii="Times New Roman"/>
          <w:sz w:val="24"/>
          <w:szCs w:val="24"/>
        </w:rPr>
        <w:t>2</w:t>
      </w:r>
      <w:r w:rsidRPr="00C64C17">
        <w:rPr>
          <w:rFonts w:ascii="Times New Roman"/>
          <w:sz w:val="24"/>
          <w:szCs w:val="24"/>
        </w:rPr>
        <w:t>次，</w:t>
      </w:r>
      <w:r w:rsidR="00E666CC">
        <w:rPr>
          <w:rFonts w:ascii="Times New Roman" w:hint="eastAsia"/>
          <w:sz w:val="24"/>
          <w:szCs w:val="24"/>
        </w:rPr>
        <w:t>在滴</w:t>
      </w:r>
      <w:r w:rsidR="00E666CC">
        <w:rPr>
          <w:rFonts w:ascii="Times New Roman" w:hint="eastAsia"/>
          <w:sz w:val="24"/>
          <w:szCs w:val="24"/>
        </w:rPr>
        <w:t>2</w:t>
      </w:r>
      <w:r w:rsidR="00E666CC">
        <w:rPr>
          <w:rFonts w:ascii="Times New Roman" w:hint="eastAsia"/>
          <w:sz w:val="24"/>
          <w:szCs w:val="24"/>
        </w:rPr>
        <w:t>滴</w:t>
      </w:r>
      <w:r w:rsidRPr="00C64C17">
        <w:rPr>
          <w:rFonts w:ascii="Times New Roman"/>
          <w:sz w:val="24"/>
          <w:szCs w:val="24"/>
        </w:rPr>
        <w:t>Tween</w:t>
      </w:r>
      <w:r w:rsidR="00E666CC">
        <w:rPr>
          <w:rFonts w:ascii="Times New Roman"/>
          <w:sz w:val="24"/>
          <w:szCs w:val="24"/>
        </w:rPr>
        <w:t xml:space="preserve"> </w:t>
      </w:r>
      <w:r w:rsidRPr="00C64C17">
        <w:rPr>
          <w:rFonts w:ascii="Times New Roman"/>
          <w:sz w:val="24"/>
          <w:szCs w:val="24"/>
        </w:rPr>
        <w:t>20</w:t>
      </w:r>
      <w:r w:rsidRPr="00C64C17">
        <w:rPr>
          <w:rFonts w:ascii="Times New Roman"/>
          <w:sz w:val="24"/>
          <w:szCs w:val="24"/>
        </w:rPr>
        <w:t>的</w:t>
      </w:r>
      <w:r w:rsidR="00E666CC">
        <w:rPr>
          <w:rFonts w:ascii="Times New Roman"/>
          <w:sz w:val="24"/>
          <w:szCs w:val="24"/>
        </w:rPr>
        <w:t>0.5%~1.0</w:t>
      </w:r>
      <w:r w:rsidRPr="00C64C17">
        <w:rPr>
          <w:rFonts w:ascii="Times New Roman"/>
          <w:sz w:val="24"/>
          <w:szCs w:val="24"/>
        </w:rPr>
        <w:t>%</w:t>
      </w:r>
      <w:r w:rsidRPr="00C64C17">
        <w:rPr>
          <w:rFonts w:ascii="Times New Roman"/>
          <w:sz w:val="24"/>
          <w:szCs w:val="24"/>
        </w:rPr>
        <w:t>次氯酸钠溶液</w:t>
      </w:r>
      <w:r w:rsidR="00E666CC">
        <w:rPr>
          <w:rFonts w:ascii="Times New Roman" w:hint="eastAsia"/>
          <w:sz w:val="24"/>
          <w:szCs w:val="24"/>
        </w:rPr>
        <w:t>中</w:t>
      </w:r>
      <w:r w:rsidRPr="00C64C17">
        <w:rPr>
          <w:rFonts w:ascii="Times New Roman"/>
          <w:sz w:val="24"/>
          <w:szCs w:val="24"/>
        </w:rPr>
        <w:t>浸泡</w:t>
      </w:r>
      <w:r w:rsidRPr="00C64C17">
        <w:rPr>
          <w:rFonts w:ascii="Times New Roman"/>
          <w:sz w:val="24"/>
          <w:szCs w:val="24"/>
        </w:rPr>
        <w:t>5 min</w:t>
      </w:r>
      <w:r w:rsidR="00E666CC">
        <w:rPr>
          <w:rFonts w:ascii="Times New Roman"/>
          <w:sz w:val="24"/>
          <w:szCs w:val="24"/>
        </w:rPr>
        <w:t>~15</w:t>
      </w:r>
      <w:r w:rsidR="003A4B42">
        <w:rPr>
          <w:rFonts w:ascii="Times New Roman"/>
          <w:sz w:val="24"/>
          <w:szCs w:val="24"/>
        </w:rPr>
        <w:t xml:space="preserve"> </w:t>
      </w:r>
      <w:r w:rsidR="00E666CC">
        <w:rPr>
          <w:rFonts w:ascii="Times New Roman"/>
          <w:sz w:val="24"/>
          <w:szCs w:val="24"/>
        </w:rPr>
        <w:t>min</w:t>
      </w:r>
      <w:r w:rsidRPr="00C64C17">
        <w:rPr>
          <w:rFonts w:ascii="Times New Roman"/>
          <w:sz w:val="24"/>
          <w:szCs w:val="24"/>
        </w:rPr>
        <w:t>或用</w:t>
      </w:r>
      <w:r w:rsidRPr="00C64C17">
        <w:rPr>
          <w:rFonts w:ascii="Times New Roman"/>
          <w:sz w:val="24"/>
          <w:szCs w:val="24"/>
        </w:rPr>
        <w:t>0.1%~0.15</w:t>
      </w:r>
      <w:r w:rsidRPr="00C64C17">
        <w:rPr>
          <w:rFonts w:ascii="Times New Roman"/>
          <w:sz w:val="24"/>
          <w:szCs w:val="24"/>
        </w:rPr>
        <w:t>％</w:t>
      </w:r>
      <w:proofErr w:type="spellStart"/>
      <w:r w:rsidRPr="00C64C17">
        <w:rPr>
          <w:rFonts w:ascii="Times New Roman"/>
          <w:sz w:val="24"/>
          <w:szCs w:val="24"/>
        </w:rPr>
        <w:t>HgCl</w:t>
      </w:r>
      <w:proofErr w:type="spellEnd"/>
      <w:r w:rsidRPr="00C64C17">
        <w:rPr>
          <w:rFonts w:ascii="Times New Roman"/>
          <w:sz w:val="24"/>
          <w:szCs w:val="24"/>
        </w:rPr>
        <w:t>溶液中静置</w:t>
      </w:r>
      <w:r w:rsidRPr="00C64C17">
        <w:rPr>
          <w:rFonts w:ascii="Times New Roman"/>
          <w:sz w:val="24"/>
          <w:szCs w:val="24"/>
        </w:rPr>
        <w:t>5 min-8 min</w:t>
      </w:r>
      <w:r w:rsidRPr="00C64C17">
        <w:rPr>
          <w:rFonts w:ascii="Times New Roman"/>
          <w:sz w:val="24"/>
          <w:szCs w:val="24"/>
        </w:rPr>
        <w:t>，无菌水洗</w:t>
      </w:r>
      <w:r w:rsidRPr="00C64C17">
        <w:rPr>
          <w:rFonts w:ascii="Times New Roman"/>
          <w:sz w:val="24"/>
          <w:szCs w:val="24"/>
        </w:rPr>
        <w:t>4</w:t>
      </w:r>
      <w:r w:rsidRPr="00C64C17">
        <w:rPr>
          <w:rFonts w:ascii="Times New Roman"/>
          <w:sz w:val="24"/>
          <w:szCs w:val="24"/>
        </w:rPr>
        <w:t>～</w:t>
      </w:r>
      <w:r w:rsidRPr="00C64C17">
        <w:rPr>
          <w:rFonts w:ascii="Times New Roman"/>
          <w:sz w:val="24"/>
          <w:szCs w:val="24"/>
        </w:rPr>
        <w:t>5</w:t>
      </w:r>
      <w:r w:rsidRPr="00C64C17">
        <w:rPr>
          <w:rFonts w:ascii="Times New Roman"/>
          <w:sz w:val="24"/>
          <w:szCs w:val="24"/>
        </w:rPr>
        <w:t>次。</w:t>
      </w:r>
    </w:p>
    <w:p w14:paraId="6C2153F8" w14:textId="77777777" w:rsidR="000A6161" w:rsidRPr="00E666CC" w:rsidRDefault="00E666CC" w:rsidP="002F4CE0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 w:rsidRPr="00E666CC">
        <w:rPr>
          <w:rFonts w:ascii="Times New Roman"/>
          <w:b/>
          <w:bCs/>
          <w:sz w:val="24"/>
          <w:szCs w:val="24"/>
        </w:rPr>
        <w:t>5</w:t>
      </w:r>
      <w:r w:rsidR="008377FA" w:rsidRPr="00E666CC">
        <w:rPr>
          <w:rFonts w:ascii="Times New Roman"/>
          <w:b/>
          <w:bCs/>
          <w:sz w:val="24"/>
          <w:szCs w:val="24"/>
        </w:rPr>
        <w:t xml:space="preserve">.3 </w:t>
      </w:r>
      <w:r w:rsidR="002A3610">
        <w:rPr>
          <w:rFonts w:ascii="Times New Roman" w:hint="eastAsia"/>
          <w:b/>
          <w:bCs/>
          <w:sz w:val="24"/>
          <w:szCs w:val="24"/>
        </w:rPr>
        <w:t>无菌</w:t>
      </w:r>
      <w:r>
        <w:rPr>
          <w:rFonts w:ascii="Times New Roman" w:hint="eastAsia"/>
          <w:b/>
          <w:bCs/>
          <w:sz w:val="24"/>
          <w:szCs w:val="24"/>
        </w:rPr>
        <w:t>茎尖</w:t>
      </w:r>
      <w:r w:rsidR="002A3610">
        <w:rPr>
          <w:rFonts w:ascii="Times New Roman" w:hint="eastAsia"/>
          <w:b/>
          <w:bCs/>
          <w:sz w:val="24"/>
          <w:szCs w:val="24"/>
        </w:rPr>
        <w:t>筛选</w:t>
      </w:r>
    </w:p>
    <w:p w14:paraId="559F54AB" w14:textId="13CEE408" w:rsidR="00E666CC" w:rsidRDefault="00E666CC" w:rsidP="002F4CE0">
      <w:pPr>
        <w:pStyle w:val="afd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在超净台内将</w:t>
      </w:r>
      <w:r>
        <w:rPr>
          <w:rFonts w:ascii="Times New Roman" w:hint="eastAsia"/>
          <w:sz w:val="24"/>
          <w:szCs w:val="24"/>
        </w:rPr>
        <w:t>5</w:t>
      </w:r>
      <w:r>
        <w:rPr>
          <w:rFonts w:ascii="Times New Roman"/>
          <w:sz w:val="24"/>
          <w:szCs w:val="24"/>
        </w:rPr>
        <w:t>.</w:t>
      </w:r>
      <w:r w:rsidR="002A3610">
        <w:rPr>
          <w:rFonts w:ascii="Times New Roman"/>
          <w:sz w:val="24"/>
          <w:szCs w:val="24"/>
        </w:rPr>
        <w:t>2</w:t>
      </w:r>
      <w:r>
        <w:rPr>
          <w:rFonts w:ascii="Times New Roman" w:hint="eastAsia"/>
          <w:sz w:val="24"/>
          <w:szCs w:val="24"/>
        </w:rPr>
        <w:t>处理的外植体</w:t>
      </w:r>
      <w:r w:rsidR="00B17B86">
        <w:rPr>
          <w:rFonts w:ascii="Times New Roman" w:hint="eastAsia"/>
          <w:sz w:val="24"/>
          <w:szCs w:val="24"/>
        </w:rPr>
        <w:t>切成</w:t>
      </w:r>
      <w:r w:rsidR="00B17B86" w:rsidRPr="00C64C17">
        <w:rPr>
          <w:rFonts w:ascii="Times New Roman"/>
          <w:sz w:val="24"/>
          <w:szCs w:val="24"/>
        </w:rPr>
        <w:t>0.5-1.5 cm</w:t>
      </w:r>
      <w:r w:rsidR="00B17B86" w:rsidRPr="00C64C17">
        <w:rPr>
          <w:rFonts w:ascii="Times New Roman"/>
          <w:sz w:val="24"/>
          <w:szCs w:val="24"/>
        </w:rPr>
        <w:t>的茎尖</w:t>
      </w:r>
      <w:r w:rsidR="00B17B86">
        <w:rPr>
          <w:rFonts w:ascii="Times New Roman" w:hint="eastAsia"/>
          <w:sz w:val="24"/>
          <w:szCs w:val="24"/>
        </w:rPr>
        <w:t>，</w:t>
      </w:r>
      <w:r w:rsidR="00B17B86" w:rsidRPr="00C64C17">
        <w:rPr>
          <w:rFonts w:ascii="Times New Roman"/>
          <w:sz w:val="24"/>
          <w:szCs w:val="24"/>
        </w:rPr>
        <w:t>接种于</w:t>
      </w:r>
      <w:r w:rsidR="00B17B86" w:rsidRPr="00C64C17">
        <w:rPr>
          <w:rFonts w:ascii="Times New Roman"/>
          <w:sz w:val="24"/>
          <w:szCs w:val="24"/>
        </w:rPr>
        <w:t>MS</w:t>
      </w:r>
      <w:r w:rsidR="00B17B86" w:rsidRPr="00C64C17">
        <w:rPr>
          <w:rFonts w:ascii="Times New Roman"/>
          <w:sz w:val="24"/>
          <w:szCs w:val="24"/>
        </w:rPr>
        <w:t>基本培养基上，经过</w:t>
      </w:r>
      <w:r w:rsidR="00B17B86" w:rsidRPr="00C64C17">
        <w:rPr>
          <w:rFonts w:ascii="Times New Roman"/>
          <w:sz w:val="24"/>
          <w:szCs w:val="24"/>
        </w:rPr>
        <w:t>10 d~1</w:t>
      </w:r>
      <w:r w:rsidR="00B17B86">
        <w:rPr>
          <w:rFonts w:ascii="Times New Roman"/>
          <w:sz w:val="24"/>
          <w:szCs w:val="24"/>
        </w:rPr>
        <w:t>5</w:t>
      </w:r>
      <w:r w:rsidR="00B17B86" w:rsidRPr="00C64C17">
        <w:rPr>
          <w:rFonts w:ascii="Times New Roman"/>
          <w:sz w:val="24"/>
          <w:szCs w:val="24"/>
        </w:rPr>
        <w:t xml:space="preserve"> d</w:t>
      </w:r>
      <w:r w:rsidR="00B17B86" w:rsidRPr="00C64C17">
        <w:rPr>
          <w:rFonts w:ascii="Times New Roman"/>
          <w:sz w:val="24"/>
          <w:szCs w:val="24"/>
        </w:rPr>
        <w:t>培养</w:t>
      </w:r>
      <w:r w:rsidR="00B17B86">
        <w:rPr>
          <w:rFonts w:ascii="Times New Roman" w:hint="eastAsia"/>
          <w:sz w:val="24"/>
          <w:szCs w:val="24"/>
        </w:rPr>
        <w:t>，</w:t>
      </w:r>
      <w:r w:rsidR="00B17B86" w:rsidRPr="00C64C17">
        <w:rPr>
          <w:rFonts w:ascii="Times New Roman"/>
          <w:sz w:val="24"/>
          <w:szCs w:val="24"/>
        </w:rPr>
        <w:t>筛选无污染的茎尖</w:t>
      </w:r>
      <w:r w:rsidR="00B17B86">
        <w:rPr>
          <w:rFonts w:ascii="Times New Roman" w:hint="eastAsia"/>
          <w:sz w:val="24"/>
          <w:szCs w:val="24"/>
        </w:rPr>
        <w:t>，</w:t>
      </w:r>
      <w:r w:rsidR="00B17B86" w:rsidRPr="00C64C17">
        <w:rPr>
          <w:rFonts w:ascii="Times New Roman"/>
          <w:sz w:val="24"/>
          <w:szCs w:val="24"/>
        </w:rPr>
        <w:t>并接种于</w:t>
      </w:r>
      <w:r w:rsidR="00B17B86">
        <w:rPr>
          <w:rFonts w:ascii="Times New Roman" w:hint="eastAsia"/>
          <w:sz w:val="24"/>
          <w:szCs w:val="24"/>
        </w:rPr>
        <w:t>含细胞分裂素的新培养基上</w:t>
      </w:r>
      <w:r w:rsidR="00B17B86" w:rsidRPr="00C64C17">
        <w:rPr>
          <w:rFonts w:ascii="Times New Roman"/>
          <w:sz w:val="24"/>
          <w:szCs w:val="24"/>
        </w:rPr>
        <w:t>诱导腋芽萌发</w:t>
      </w:r>
      <w:r w:rsidR="00B17B86">
        <w:rPr>
          <w:rFonts w:ascii="Times New Roman" w:hint="eastAsia"/>
          <w:sz w:val="24"/>
          <w:szCs w:val="24"/>
        </w:rPr>
        <w:t>。</w:t>
      </w:r>
    </w:p>
    <w:p w14:paraId="5C7FFC76" w14:textId="77777777" w:rsidR="00E666CC" w:rsidRPr="00E666CC" w:rsidRDefault="00E666CC" w:rsidP="002F4CE0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 w:rsidRPr="00E666CC">
        <w:rPr>
          <w:rFonts w:ascii="Times New Roman" w:hint="eastAsia"/>
          <w:b/>
          <w:bCs/>
          <w:sz w:val="24"/>
          <w:szCs w:val="24"/>
        </w:rPr>
        <w:t>5</w:t>
      </w:r>
      <w:r w:rsidRPr="00E666CC">
        <w:rPr>
          <w:rFonts w:ascii="Times New Roman"/>
          <w:b/>
          <w:bCs/>
          <w:sz w:val="24"/>
          <w:szCs w:val="24"/>
        </w:rPr>
        <w:t xml:space="preserve">.4 </w:t>
      </w:r>
      <w:r w:rsidRPr="00E666CC">
        <w:rPr>
          <w:rFonts w:ascii="Times New Roman"/>
          <w:b/>
          <w:bCs/>
          <w:sz w:val="24"/>
          <w:szCs w:val="24"/>
        </w:rPr>
        <w:t>培养条件</w:t>
      </w:r>
    </w:p>
    <w:p w14:paraId="35051AA0" w14:textId="77777777" w:rsidR="000A6161" w:rsidRPr="00C64C17" w:rsidRDefault="008377FA" w:rsidP="002F4CE0">
      <w:pPr>
        <w:pStyle w:val="afd"/>
        <w:rPr>
          <w:rFonts w:ascii="Times New Roman"/>
          <w:sz w:val="24"/>
          <w:szCs w:val="24"/>
        </w:rPr>
      </w:pPr>
      <w:r w:rsidRPr="00C64C17">
        <w:rPr>
          <w:rFonts w:ascii="Times New Roman"/>
          <w:sz w:val="24"/>
          <w:szCs w:val="24"/>
        </w:rPr>
        <w:t>光照强度</w:t>
      </w:r>
      <w:r w:rsidR="00B17B86">
        <w:rPr>
          <w:rFonts w:ascii="Times New Roman"/>
          <w:sz w:val="24"/>
          <w:szCs w:val="24"/>
        </w:rPr>
        <w:t>30</w:t>
      </w:r>
      <w:r w:rsidRPr="00C64C17">
        <w:rPr>
          <w:rFonts w:ascii="Times New Roman"/>
          <w:sz w:val="24"/>
          <w:szCs w:val="24"/>
        </w:rPr>
        <w:t>00~</w:t>
      </w:r>
      <w:r w:rsidR="00B17B86">
        <w:rPr>
          <w:rFonts w:ascii="Times New Roman"/>
          <w:sz w:val="24"/>
          <w:szCs w:val="24"/>
        </w:rPr>
        <w:t>4</w:t>
      </w:r>
      <w:r w:rsidR="000E4741">
        <w:rPr>
          <w:rFonts w:ascii="Times New Roman"/>
          <w:sz w:val="24"/>
          <w:szCs w:val="24"/>
        </w:rPr>
        <w:t>5</w:t>
      </w:r>
      <w:r w:rsidRPr="00C64C17">
        <w:rPr>
          <w:rFonts w:ascii="Times New Roman"/>
          <w:sz w:val="24"/>
          <w:szCs w:val="24"/>
        </w:rPr>
        <w:t>00 lx</w:t>
      </w:r>
      <w:r w:rsidRPr="00C64C17">
        <w:rPr>
          <w:rFonts w:ascii="Times New Roman"/>
          <w:sz w:val="24"/>
          <w:szCs w:val="24"/>
        </w:rPr>
        <w:t>，培养温</w:t>
      </w:r>
      <w:r w:rsidRPr="00B17B86">
        <w:rPr>
          <w:rFonts w:ascii="Times New Roman"/>
          <w:sz w:val="24"/>
          <w:szCs w:val="24"/>
        </w:rPr>
        <w:t>度</w:t>
      </w:r>
      <w:r w:rsidRPr="00B17B86">
        <w:rPr>
          <w:rFonts w:ascii="Times New Roman"/>
          <w:sz w:val="24"/>
          <w:szCs w:val="24"/>
        </w:rPr>
        <w:t>2</w:t>
      </w:r>
      <w:r w:rsidR="00BD3760">
        <w:rPr>
          <w:rFonts w:ascii="Times New Roman"/>
          <w:sz w:val="24"/>
          <w:szCs w:val="24"/>
        </w:rPr>
        <w:t>2</w:t>
      </w:r>
      <w:r w:rsidR="00B17B86" w:rsidRPr="00B17B86">
        <w:rPr>
          <w:rFonts w:ascii="Times New Roman"/>
          <w:sz w:val="24"/>
          <w:szCs w:val="24"/>
        </w:rPr>
        <w:t>±0.5</w:t>
      </w:r>
      <w:r w:rsidRPr="00B17B86">
        <w:rPr>
          <w:rFonts w:hAnsi="宋体" w:cs="宋体" w:hint="eastAsia"/>
          <w:sz w:val="24"/>
          <w:szCs w:val="24"/>
        </w:rPr>
        <w:t>℃</w:t>
      </w:r>
      <w:r w:rsidRPr="00C64C17">
        <w:rPr>
          <w:rFonts w:ascii="Times New Roman"/>
          <w:sz w:val="24"/>
          <w:szCs w:val="24"/>
        </w:rPr>
        <w:t>，昼夜</w:t>
      </w:r>
      <w:r w:rsidRPr="00C64C17">
        <w:rPr>
          <w:rFonts w:ascii="Times New Roman"/>
          <w:sz w:val="24"/>
          <w:szCs w:val="24"/>
        </w:rPr>
        <w:t>16 h/8</w:t>
      </w:r>
      <w:r w:rsidR="00B17B86">
        <w:rPr>
          <w:rFonts w:ascii="Times New Roman"/>
          <w:sz w:val="24"/>
          <w:szCs w:val="24"/>
        </w:rPr>
        <w:t xml:space="preserve"> </w:t>
      </w:r>
      <w:r w:rsidRPr="00C64C17">
        <w:rPr>
          <w:rFonts w:ascii="Times New Roman"/>
          <w:sz w:val="24"/>
          <w:szCs w:val="24"/>
        </w:rPr>
        <w:t>h</w:t>
      </w:r>
      <w:r w:rsidRPr="00C64C17">
        <w:rPr>
          <w:rFonts w:ascii="Times New Roman"/>
          <w:sz w:val="24"/>
          <w:szCs w:val="24"/>
        </w:rPr>
        <w:t>。</w:t>
      </w:r>
      <w:r w:rsidR="00E53AE7" w:rsidRPr="00C64C17">
        <w:rPr>
          <w:rFonts w:ascii="Times New Roman"/>
          <w:sz w:val="24"/>
          <w:szCs w:val="24"/>
        </w:rPr>
        <w:t xml:space="preserve">  </w:t>
      </w:r>
    </w:p>
    <w:p w14:paraId="1FDB4B36" w14:textId="77777777" w:rsidR="000A6161" w:rsidRPr="00B17B86" w:rsidRDefault="00B17B86" w:rsidP="002F4CE0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 w:rsidRPr="00B17B86">
        <w:rPr>
          <w:rFonts w:ascii="Times New Roman"/>
          <w:b/>
          <w:bCs/>
          <w:sz w:val="24"/>
          <w:szCs w:val="24"/>
        </w:rPr>
        <w:t>5.5</w:t>
      </w:r>
      <w:r w:rsidR="00444CC1">
        <w:rPr>
          <w:rFonts w:ascii="Times New Roman" w:hint="eastAsia"/>
          <w:b/>
          <w:bCs/>
          <w:sz w:val="24"/>
          <w:szCs w:val="24"/>
        </w:rPr>
        <w:t xml:space="preserve"> </w:t>
      </w:r>
      <w:r w:rsidR="00444CC1">
        <w:rPr>
          <w:rFonts w:ascii="Times New Roman" w:hint="eastAsia"/>
          <w:b/>
          <w:bCs/>
          <w:sz w:val="24"/>
          <w:szCs w:val="24"/>
        </w:rPr>
        <w:t>茎尖脱毒培养方法</w:t>
      </w:r>
    </w:p>
    <w:p w14:paraId="3AE11D5A" w14:textId="58B04197" w:rsidR="000A6161" w:rsidRPr="002A3610" w:rsidRDefault="00B17B86" w:rsidP="002F4CE0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 w:rsidRPr="002A3610">
        <w:rPr>
          <w:rFonts w:ascii="Times New Roman"/>
          <w:b/>
          <w:bCs/>
          <w:sz w:val="24"/>
          <w:szCs w:val="24"/>
        </w:rPr>
        <w:t>5.5.1</w:t>
      </w:r>
      <w:r w:rsidR="008377FA" w:rsidRPr="002A3610">
        <w:rPr>
          <w:rFonts w:ascii="Times New Roman"/>
          <w:b/>
          <w:bCs/>
          <w:sz w:val="24"/>
          <w:szCs w:val="24"/>
        </w:rPr>
        <w:t xml:space="preserve"> </w:t>
      </w:r>
      <w:r w:rsidR="008377FA" w:rsidRPr="002A3610">
        <w:rPr>
          <w:rFonts w:ascii="Times New Roman"/>
          <w:b/>
          <w:bCs/>
          <w:sz w:val="24"/>
          <w:szCs w:val="24"/>
        </w:rPr>
        <w:t>腋芽茎尖</w:t>
      </w:r>
      <w:r w:rsidR="00044832">
        <w:rPr>
          <w:rFonts w:ascii="Times New Roman" w:hint="eastAsia"/>
          <w:b/>
          <w:bCs/>
          <w:sz w:val="24"/>
          <w:szCs w:val="24"/>
        </w:rPr>
        <w:t>的</w:t>
      </w:r>
      <w:r w:rsidR="008377FA" w:rsidRPr="002A3610">
        <w:rPr>
          <w:rFonts w:ascii="Times New Roman"/>
          <w:b/>
          <w:bCs/>
          <w:sz w:val="24"/>
          <w:szCs w:val="24"/>
        </w:rPr>
        <w:t>培养</w:t>
      </w:r>
    </w:p>
    <w:p w14:paraId="692FCB27" w14:textId="21C3340B" w:rsidR="000A6161" w:rsidRPr="00C64C17" w:rsidRDefault="008377FA" w:rsidP="002F4CE0">
      <w:pPr>
        <w:pStyle w:val="afd"/>
        <w:rPr>
          <w:rFonts w:ascii="Times New Roman"/>
          <w:sz w:val="24"/>
          <w:szCs w:val="24"/>
        </w:rPr>
      </w:pPr>
      <w:r w:rsidRPr="00C64C17">
        <w:rPr>
          <w:rFonts w:ascii="Times New Roman"/>
          <w:sz w:val="24"/>
          <w:szCs w:val="24"/>
        </w:rPr>
        <w:t>待</w:t>
      </w:r>
      <w:r w:rsidR="002A3610">
        <w:rPr>
          <w:rFonts w:ascii="Times New Roman" w:hint="eastAsia"/>
          <w:sz w:val="24"/>
          <w:szCs w:val="24"/>
        </w:rPr>
        <w:t>5</w:t>
      </w:r>
      <w:r w:rsidR="002A3610">
        <w:rPr>
          <w:rFonts w:ascii="Times New Roman"/>
          <w:sz w:val="24"/>
          <w:szCs w:val="24"/>
        </w:rPr>
        <w:t>.3</w:t>
      </w:r>
      <w:r w:rsidR="002A3610">
        <w:rPr>
          <w:rFonts w:ascii="Times New Roman" w:hint="eastAsia"/>
          <w:sz w:val="24"/>
          <w:szCs w:val="24"/>
        </w:rPr>
        <w:t>处理的茎尖</w:t>
      </w:r>
      <w:r w:rsidRPr="00C64C17">
        <w:rPr>
          <w:rFonts w:ascii="Times New Roman"/>
          <w:sz w:val="24"/>
          <w:szCs w:val="24"/>
        </w:rPr>
        <w:t>腋芽萌发伸长至</w:t>
      </w:r>
      <w:r w:rsidR="002A3610">
        <w:rPr>
          <w:rFonts w:ascii="Times New Roman" w:hint="eastAsia"/>
          <w:sz w:val="24"/>
          <w:szCs w:val="24"/>
        </w:rPr>
        <w:t>0</w:t>
      </w:r>
      <w:r w:rsidR="002A3610">
        <w:rPr>
          <w:rFonts w:ascii="Times New Roman"/>
          <w:sz w:val="24"/>
          <w:szCs w:val="24"/>
        </w:rPr>
        <w:t>.</w:t>
      </w:r>
      <w:r w:rsidRPr="00C64C17">
        <w:rPr>
          <w:rFonts w:ascii="Times New Roman"/>
          <w:sz w:val="24"/>
          <w:szCs w:val="24"/>
        </w:rPr>
        <w:t xml:space="preserve">5 </w:t>
      </w:r>
      <w:r w:rsidR="002A3610">
        <w:rPr>
          <w:rFonts w:ascii="Times New Roman"/>
          <w:sz w:val="24"/>
          <w:szCs w:val="24"/>
        </w:rPr>
        <w:t>cm</w:t>
      </w:r>
      <w:r w:rsidRPr="00C64C17">
        <w:rPr>
          <w:rFonts w:ascii="Times New Roman"/>
          <w:sz w:val="24"/>
          <w:szCs w:val="24"/>
        </w:rPr>
        <w:t>~1</w:t>
      </w:r>
      <w:r w:rsidR="002A3610">
        <w:rPr>
          <w:rFonts w:ascii="Times New Roman"/>
          <w:sz w:val="24"/>
          <w:szCs w:val="24"/>
        </w:rPr>
        <w:t>.</w:t>
      </w:r>
      <w:r w:rsidRPr="00C64C17">
        <w:rPr>
          <w:rFonts w:ascii="Times New Roman"/>
          <w:sz w:val="24"/>
          <w:szCs w:val="24"/>
        </w:rPr>
        <w:t xml:space="preserve">0 </w:t>
      </w:r>
      <w:r w:rsidR="002A3610">
        <w:rPr>
          <w:rFonts w:ascii="Times New Roman"/>
          <w:sz w:val="24"/>
          <w:szCs w:val="24"/>
        </w:rPr>
        <w:t>cm</w:t>
      </w:r>
      <w:r w:rsidR="002A3610">
        <w:rPr>
          <w:rFonts w:ascii="Times New Roman" w:hint="eastAsia"/>
          <w:sz w:val="24"/>
          <w:szCs w:val="24"/>
        </w:rPr>
        <w:t>，</w:t>
      </w:r>
      <w:r w:rsidRPr="00C64C17">
        <w:rPr>
          <w:rFonts w:ascii="Times New Roman"/>
          <w:sz w:val="24"/>
          <w:szCs w:val="24"/>
        </w:rPr>
        <w:t>切取长度</w:t>
      </w:r>
      <w:r w:rsidRPr="00C64C17">
        <w:rPr>
          <w:rFonts w:ascii="Times New Roman"/>
          <w:sz w:val="24"/>
          <w:szCs w:val="24"/>
        </w:rPr>
        <w:t>0.1 cm~0.3 cm</w:t>
      </w:r>
      <w:r w:rsidRPr="00C64C17">
        <w:rPr>
          <w:rFonts w:ascii="Times New Roman"/>
          <w:sz w:val="24"/>
          <w:szCs w:val="24"/>
        </w:rPr>
        <w:t>的腋芽茎尖，迅速接种至芽生长培养基上进行茎枝培养。</w:t>
      </w:r>
      <w:r w:rsidR="000E4741">
        <w:rPr>
          <w:rFonts w:ascii="Times New Roman" w:hint="eastAsia"/>
          <w:sz w:val="24"/>
          <w:szCs w:val="24"/>
        </w:rPr>
        <w:t>培养条件：</w:t>
      </w:r>
      <w:r w:rsidR="000E4741" w:rsidRPr="00C64C17">
        <w:rPr>
          <w:rFonts w:ascii="Times New Roman"/>
          <w:sz w:val="24"/>
          <w:szCs w:val="24"/>
        </w:rPr>
        <w:t>光照强度</w:t>
      </w:r>
      <w:r w:rsidR="008A1476">
        <w:rPr>
          <w:rFonts w:ascii="Times New Roman" w:hint="eastAsia"/>
          <w:sz w:val="24"/>
          <w:szCs w:val="24"/>
        </w:rPr>
        <w:t>3</w:t>
      </w:r>
      <w:r w:rsidR="00444CC1">
        <w:rPr>
          <w:rFonts w:ascii="Times New Roman"/>
          <w:sz w:val="24"/>
          <w:szCs w:val="24"/>
        </w:rPr>
        <w:t>0</w:t>
      </w:r>
      <w:r w:rsidR="008A1476">
        <w:rPr>
          <w:rFonts w:ascii="Times New Roman"/>
          <w:sz w:val="24"/>
          <w:szCs w:val="24"/>
        </w:rPr>
        <w:t>00~</w:t>
      </w:r>
      <w:r w:rsidR="000E4741">
        <w:rPr>
          <w:rFonts w:ascii="Times New Roman"/>
          <w:sz w:val="24"/>
          <w:szCs w:val="24"/>
        </w:rPr>
        <w:t>4</w:t>
      </w:r>
      <w:r w:rsidR="00BD3760">
        <w:rPr>
          <w:rFonts w:ascii="Times New Roman"/>
          <w:sz w:val="24"/>
          <w:szCs w:val="24"/>
        </w:rPr>
        <w:t>5</w:t>
      </w:r>
      <w:r w:rsidR="000E4741" w:rsidRPr="00C64C17">
        <w:rPr>
          <w:rFonts w:ascii="Times New Roman"/>
          <w:sz w:val="24"/>
          <w:szCs w:val="24"/>
        </w:rPr>
        <w:t>00 lx</w:t>
      </w:r>
      <w:r w:rsidR="000E4741" w:rsidRPr="00C64C17">
        <w:rPr>
          <w:rFonts w:ascii="Times New Roman"/>
          <w:sz w:val="24"/>
          <w:szCs w:val="24"/>
        </w:rPr>
        <w:t>，培养温</w:t>
      </w:r>
      <w:r w:rsidR="000E4741" w:rsidRPr="00B17B86">
        <w:rPr>
          <w:rFonts w:ascii="Times New Roman"/>
          <w:sz w:val="24"/>
          <w:szCs w:val="24"/>
        </w:rPr>
        <w:t>度</w:t>
      </w:r>
      <w:r w:rsidR="000E4741" w:rsidRPr="00B17B86">
        <w:rPr>
          <w:rFonts w:ascii="Times New Roman"/>
          <w:sz w:val="24"/>
          <w:szCs w:val="24"/>
        </w:rPr>
        <w:t>2</w:t>
      </w:r>
      <w:r w:rsidR="000E4741">
        <w:rPr>
          <w:rFonts w:ascii="Times New Roman"/>
          <w:sz w:val="24"/>
          <w:szCs w:val="24"/>
        </w:rPr>
        <w:t>5</w:t>
      </w:r>
      <w:r w:rsidR="000E4741" w:rsidRPr="00B17B86">
        <w:rPr>
          <w:rFonts w:ascii="Times New Roman"/>
          <w:sz w:val="24"/>
          <w:szCs w:val="24"/>
        </w:rPr>
        <w:t>±</w:t>
      </w:r>
      <w:r w:rsidR="00BD3760">
        <w:rPr>
          <w:rFonts w:ascii="Times New Roman"/>
          <w:sz w:val="24"/>
          <w:szCs w:val="24"/>
        </w:rPr>
        <w:t>1</w:t>
      </w:r>
      <w:r w:rsidR="000E4741" w:rsidRPr="00B17B86">
        <w:rPr>
          <w:rFonts w:hAnsi="宋体" w:cs="宋体" w:hint="eastAsia"/>
          <w:sz w:val="24"/>
          <w:szCs w:val="24"/>
        </w:rPr>
        <w:t>℃</w:t>
      </w:r>
      <w:r w:rsidR="000E4741" w:rsidRPr="00C64C17">
        <w:rPr>
          <w:rFonts w:ascii="Times New Roman"/>
          <w:sz w:val="24"/>
          <w:szCs w:val="24"/>
        </w:rPr>
        <w:t>，昼夜</w:t>
      </w:r>
      <w:r w:rsidR="000E4741" w:rsidRPr="00C64C17">
        <w:rPr>
          <w:rFonts w:ascii="Times New Roman"/>
          <w:sz w:val="24"/>
          <w:szCs w:val="24"/>
        </w:rPr>
        <w:t>16 h/8</w:t>
      </w:r>
      <w:r w:rsidR="000E4741">
        <w:rPr>
          <w:rFonts w:ascii="Times New Roman"/>
          <w:sz w:val="24"/>
          <w:szCs w:val="24"/>
        </w:rPr>
        <w:t xml:space="preserve"> </w:t>
      </w:r>
      <w:r w:rsidR="000E4741" w:rsidRPr="00C64C17">
        <w:rPr>
          <w:rFonts w:ascii="Times New Roman"/>
          <w:sz w:val="24"/>
          <w:szCs w:val="24"/>
        </w:rPr>
        <w:t>h</w:t>
      </w:r>
      <w:r w:rsidR="000E4741">
        <w:rPr>
          <w:rFonts w:ascii="Times New Roman" w:hint="eastAsia"/>
          <w:sz w:val="24"/>
          <w:szCs w:val="24"/>
        </w:rPr>
        <w:t>。</w:t>
      </w:r>
      <w:r w:rsidR="00044832">
        <w:rPr>
          <w:rFonts w:ascii="Times New Roman" w:hint="eastAsia"/>
          <w:sz w:val="24"/>
          <w:szCs w:val="24"/>
        </w:rPr>
        <w:t>对每个腋芽的茎尖材料进行编号。</w:t>
      </w:r>
    </w:p>
    <w:p w14:paraId="69917F9E" w14:textId="77777777" w:rsidR="000A6161" w:rsidRPr="002A3610" w:rsidRDefault="002A3610" w:rsidP="002F4CE0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5.5.2</w:t>
      </w:r>
      <w:r w:rsidR="008377FA" w:rsidRPr="002A3610">
        <w:rPr>
          <w:rFonts w:ascii="Times New Roman"/>
          <w:b/>
          <w:bCs/>
          <w:sz w:val="24"/>
          <w:szCs w:val="24"/>
        </w:rPr>
        <w:t xml:space="preserve"> </w:t>
      </w:r>
      <w:r w:rsidR="008377FA" w:rsidRPr="002A3610">
        <w:rPr>
          <w:rFonts w:ascii="Times New Roman"/>
          <w:b/>
          <w:bCs/>
          <w:sz w:val="24"/>
          <w:szCs w:val="24"/>
        </w:rPr>
        <w:t>芽增殖</w:t>
      </w:r>
      <w:r w:rsidR="00214BE8">
        <w:rPr>
          <w:rFonts w:ascii="Times New Roman" w:hint="eastAsia"/>
          <w:b/>
          <w:bCs/>
          <w:sz w:val="24"/>
          <w:szCs w:val="24"/>
        </w:rPr>
        <w:t>、继代</w:t>
      </w:r>
      <w:r w:rsidR="008377FA" w:rsidRPr="002A3610">
        <w:rPr>
          <w:rFonts w:ascii="Times New Roman"/>
          <w:b/>
          <w:bCs/>
          <w:sz w:val="24"/>
          <w:szCs w:val="24"/>
        </w:rPr>
        <w:t>培养</w:t>
      </w:r>
    </w:p>
    <w:p w14:paraId="0DD9B22F" w14:textId="2364B34C" w:rsidR="00E260FB" w:rsidRDefault="008377FA" w:rsidP="002F4CE0">
      <w:pPr>
        <w:pStyle w:val="afd"/>
        <w:rPr>
          <w:rFonts w:ascii="Times New Roman"/>
          <w:color w:val="FF0000"/>
          <w:sz w:val="24"/>
          <w:szCs w:val="24"/>
        </w:rPr>
      </w:pPr>
      <w:r w:rsidRPr="00C64C17">
        <w:rPr>
          <w:rFonts w:ascii="Times New Roman"/>
          <w:sz w:val="24"/>
          <w:szCs w:val="24"/>
        </w:rPr>
        <w:t>根据茎尖的生长状况，每</w:t>
      </w:r>
      <w:r w:rsidR="00214BE8">
        <w:rPr>
          <w:rFonts w:ascii="Times New Roman" w:hint="eastAsia"/>
          <w:sz w:val="24"/>
          <w:szCs w:val="24"/>
        </w:rPr>
        <w:t>3</w:t>
      </w:r>
      <w:r w:rsidR="00214BE8">
        <w:rPr>
          <w:rFonts w:ascii="Times New Roman"/>
          <w:sz w:val="24"/>
          <w:szCs w:val="24"/>
        </w:rPr>
        <w:t>0 d</w:t>
      </w:r>
      <w:r w:rsidR="00BD3760">
        <w:rPr>
          <w:rFonts w:ascii="Times New Roman"/>
          <w:sz w:val="24"/>
          <w:szCs w:val="24"/>
        </w:rPr>
        <w:t>~</w:t>
      </w:r>
      <w:r w:rsidR="00214BE8">
        <w:rPr>
          <w:rFonts w:ascii="Times New Roman"/>
          <w:sz w:val="24"/>
          <w:szCs w:val="24"/>
        </w:rPr>
        <w:t>45 d</w:t>
      </w:r>
      <w:r w:rsidR="00214BE8">
        <w:rPr>
          <w:rFonts w:ascii="Times New Roman" w:hint="eastAsia"/>
          <w:sz w:val="24"/>
          <w:szCs w:val="24"/>
        </w:rPr>
        <w:t>更换</w:t>
      </w:r>
      <w:r w:rsidRPr="00C64C17">
        <w:rPr>
          <w:rFonts w:ascii="Times New Roman"/>
          <w:sz w:val="24"/>
          <w:szCs w:val="24"/>
        </w:rPr>
        <w:t>一次</w:t>
      </w:r>
      <w:r w:rsidR="00214BE8">
        <w:rPr>
          <w:rFonts w:ascii="Times New Roman" w:hint="eastAsia"/>
          <w:sz w:val="24"/>
          <w:szCs w:val="24"/>
        </w:rPr>
        <w:t>新培养基</w:t>
      </w:r>
      <w:r w:rsidRPr="00C64C17">
        <w:rPr>
          <w:rFonts w:ascii="Times New Roman"/>
          <w:sz w:val="24"/>
          <w:szCs w:val="24"/>
        </w:rPr>
        <w:t>，转接时，切去基部黄化组织，</w:t>
      </w:r>
      <w:r w:rsidR="00214BE8">
        <w:rPr>
          <w:rFonts w:ascii="Times New Roman" w:hint="eastAsia"/>
          <w:sz w:val="24"/>
          <w:szCs w:val="24"/>
        </w:rPr>
        <w:t>并</w:t>
      </w:r>
      <w:r w:rsidRPr="00C64C17">
        <w:rPr>
          <w:rFonts w:ascii="Times New Roman"/>
          <w:sz w:val="24"/>
          <w:szCs w:val="24"/>
        </w:rPr>
        <w:t>切成若干</w:t>
      </w:r>
      <w:r w:rsidR="00214BE8">
        <w:rPr>
          <w:rFonts w:ascii="Times New Roman" w:hint="eastAsia"/>
          <w:sz w:val="24"/>
          <w:szCs w:val="24"/>
        </w:rPr>
        <w:t>个</w:t>
      </w:r>
      <w:r w:rsidRPr="00C64C17">
        <w:rPr>
          <w:rFonts w:ascii="Times New Roman"/>
          <w:sz w:val="24"/>
          <w:szCs w:val="24"/>
        </w:rPr>
        <w:t>带芽的</w:t>
      </w:r>
      <w:r w:rsidR="00214BE8">
        <w:rPr>
          <w:rFonts w:ascii="Times New Roman" w:hint="eastAsia"/>
          <w:sz w:val="24"/>
          <w:szCs w:val="24"/>
        </w:rPr>
        <w:t>微</w:t>
      </w:r>
      <w:r w:rsidRPr="00C64C17">
        <w:rPr>
          <w:rFonts w:ascii="Times New Roman"/>
          <w:sz w:val="24"/>
          <w:szCs w:val="24"/>
        </w:rPr>
        <w:t>茎段，</w:t>
      </w:r>
      <w:r w:rsidR="00214BE8">
        <w:rPr>
          <w:rFonts w:ascii="Times New Roman" w:hint="eastAsia"/>
          <w:sz w:val="24"/>
          <w:szCs w:val="24"/>
        </w:rPr>
        <w:t>进一步</w:t>
      </w:r>
      <w:r w:rsidRPr="00C64C17">
        <w:rPr>
          <w:rFonts w:ascii="Times New Roman"/>
          <w:sz w:val="24"/>
          <w:szCs w:val="24"/>
        </w:rPr>
        <w:t>增殖</w:t>
      </w:r>
      <w:r w:rsidR="00214BE8">
        <w:rPr>
          <w:rFonts w:ascii="Times New Roman" w:hint="eastAsia"/>
          <w:sz w:val="24"/>
          <w:szCs w:val="24"/>
        </w:rPr>
        <w:t>、继代</w:t>
      </w:r>
      <w:r w:rsidRPr="00C64C17">
        <w:rPr>
          <w:rFonts w:ascii="Times New Roman"/>
          <w:sz w:val="24"/>
          <w:szCs w:val="24"/>
        </w:rPr>
        <w:t>培养</w:t>
      </w:r>
      <w:r w:rsidR="00214BE8">
        <w:rPr>
          <w:rFonts w:ascii="Times New Roman" w:hint="eastAsia"/>
          <w:sz w:val="24"/>
          <w:szCs w:val="24"/>
        </w:rPr>
        <w:t>；</w:t>
      </w:r>
      <w:r w:rsidRPr="00C64C17">
        <w:rPr>
          <w:rFonts w:ascii="Times New Roman"/>
          <w:sz w:val="24"/>
          <w:szCs w:val="24"/>
        </w:rPr>
        <w:t>同一个</w:t>
      </w:r>
      <w:r w:rsidR="00044832">
        <w:rPr>
          <w:rFonts w:ascii="Times New Roman" w:hint="eastAsia"/>
          <w:sz w:val="24"/>
          <w:szCs w:val="24"/>
        </w:rPr>
        <w:t>腋芽的</w:t>
      </w:r>
      <w:r w:rsidRPr="00C64C17">
        <w:rPr>
          <w:rFonts w:ascii="Times New Roman"/>
          <w:sz w:val="24"/>
          <w:szCs w:val="24"/>
        </w:rPr>
        <w:t>茎尖</w:t>
      </w:r>
      <w:r w:rsidR="00044832">
        <w:rPr>
          <w:rFonts w:ascii="Times New Roman" w:hint="eastAsia"/>
          <w:sz w:val="24"/>
          <w:szCs w:val="24"/>
        </w:rPr>
        <w:t>增殖</w:t>
      </w:r>
      <w:r w:rsidRPr="00C64C17">
        <w:rPr>
          <w:rFonts w:ascii="Times New Roman"/>
          <w:sz w:val="24"/>
          <w:szCs w:val="24"/>
        </w:rPr>
        <w:t>出的</w:t>
      </w:r>
      <w:r w:rsidR="00044832">
        <w:rPr>
          <w:rFonts w:ascii="Times New Roman" w:hint="eastAsia"/>
          <w:sz w:val="24"/>
          <w:szCs w:val="24"/>
        </w:rPr>
        <w:t>材料</w:t>
      </w:r>
      <w:r w:rsidRPr="00C64C17">
        <w:rPr>
          <w:rFonts w:ascii="Times New Roman"/>
          <w:sz w:val="24"/>
          <w:szCs w:val="24"/>
        </w:rPr>
        <w:t>为同一个芽系，统一编号</w:t>
      </w:r>
      <w:r w:rsidR="00FE411B">
        <w:rPr>
          <w:rFonts w:ascii="Times New Roman" w:hint="eastAsia"/>
          <w:sz w:val="24"/>
          <w:szCs w:val="24"/>
        </w:rPr>
        <w:t>，</w:t>
      </w:r>
      <w:r w:rsidRPr="00C64C17">
        <w:rPr>
          <w:rFonts w:ascii="Times New Roman"/>
          <w:sz w:val="24"/>
          <w:szCs w:val="24"/>
        </w:rPr>
        <w:t>继代培养</w:t>
      </w:r>
      <w:r w:rsidR="00214BE8">
        <w:rPr>
          <w:rFonts w:ascii="Times New Roman" w:hint="eastAsia"/>
          <w:sz w:val="24"/>
          <w:szCs w:val="24"/>
        </w:rPr>
        <w:t>4</w:t>
      </w:r>
      <w:r w:rsidR="00214BE8" w:rsidRPr="00C64C17">
        <w:rPr>
          <w:rFonts w:ascii="Times New Roman"/>
          <w:sz w:val="24"/>
          <w:szCs w:val="24"/>
        </w:rPr>
        <w:t>~</w:t>
      </w:r>
      <w:r w:rsidRPr="00C64C17">
        <w:rPr>
          <w:rFonts w:ascii="Times New Roman"/>
          <w:sz w:val="24"/>
          <w:szCs w:val="24"/>
        </w:rPr>
        <w:t>5</w:t>
      </w:r>
      <w:r w:rsidRPr="00C64C17">
        <w:rPr>
          <w:rFonts w:ascii="Times New Roman"/>
          <w:sz w:val="24"/>
          <w:szCs w:val="24"/>
        </w:rPr>
        <w:t>次</w:t>
      </w:r>
      <w:r w:rsidR="00BD3760">
        <w:rPr>
          <w:rFonts w:ascii="Times New Roman" w:hint="eastAsia"/>
          <w:sz w:val="24"/>
          <w:szCs w:val="24"/>
        </w:rPr>
        <w:t>。培养条件同</w:t>
      </w:r>
      <w:r w:rsidR="00FE411B">
        <w:rPr>
          <w:rFonts w:ascii="Times New Roman" w:hint="eastAsia"/>
          <w:sz w:val="24"/>
          <w:szCs w:val="24"/>
        </w:rPr>
        <w:t>5</w:t>
      </w:r>
      <w:r w:rsidR="00FE411B">
        <w:rPr>
          <w:rFonts w:ascii="Times New Roman"/>
          <w:sz w:val="24"/>
          <w:szCs w:val="24"/>
        </w:rPr>
        <w:t>.5.1</w:t>
      </w:r>
      <w:r w:rsidR="00FE411B">
        <w:rPr>
          <w:rFonts w:ascii="Times New Roman" w:hint="eastAsia"/>
          <w:sz w:val="24"/>
          <w:szCs w:val="24"/>
        </w:rPr>
        <w:t>。</w:t>
      </w:r>
    </w:p>
    <w:p w14:paraId="73956A1F" w14:textId="77777777" w:rsidR="00FE411B" w:rsidRPr="00444CC1" w:rsidRDefault="00FE411B" w:rsidP="002F4CE0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 w:rsidRPr="00444CC1">
        <w:rPr>
          <w:rFonts w:ascii="Times New Roman"/>
          <w:b/>
          <w:bCs/>
          <w:sz w:val="24"/>
          <w:szCs w:val="24"/>
        </w:rPr>
        <w:t xml:space="preserve">5.5.3 </w:t>
      </w:r>
      <w:r w:rsidRPr="00444CC1">
        <w:rPr>
          <w:rFonts w:ascii="Times New Roman"/>
          <w:b/>
          <w:bCs/>
          <w:sz w:val="24"/>
          <w:szCs w:val="24"/>
        </w:rPr>
        <w:t>生根诱导</w:t>
      </w:r>
      <w:r w:rsidRPr="00444CC1">
        <w:rPr>
          <w:rFonts w:ascii="Times New Roman" w:hint="eastAsia"/>
          <w:b/>
          <w:bCs/>
          <w:sz w:val="24"/>
          <w:szCs w:val="24"/>
        </w:rPr>
        <w:t>培养</w:t>
      </w:r>
      <w:r w:rsidR="00444CC1">
        <w:rPr>
          <w:rFonts w:ascii="Times New Roman" w:hint="eastAsia"/>
          <w:b/>
          <w:bCs/>
          <w:sz w:val="24"/>
          <w:szCs w:val="24"/>
        </w:rPr>
        <w:t xml:space="preserve"> </w:t>
      </w:r>
    </w:p>
    <w:p w14:paraId="4615182E" w14:textId="2E3626A3" w:rsidR="00E260FB" w:rsidRDefault="00E260FB" w:rsidP="002F4CE0">
      <w:pPr>
        <w:pStyle w:val="afd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在超净台内，选取主茎</w:t>
      </w:r>
      <w:r w:rsidRPr="00C64C17">
        <w:rPr>
          <w:rFonts w:ascii="Times New Roman"/>
          <w:sz w:val="24"/>
          <w:szCs w:val="24"/>
        </w:rPr>
        <w:t>长度</w:t>
      </w:r>
      <w:r>
        <w:rPr>
          <w:rFonts w:hAnsi="宋体" w:hint="eastAsia"/>
          <w:sz w:val="24"/>
          <w:szCs w:val="24"/>
        </w:rPr>
        <w:t>≥</w:t>
      </w:r>
      <w:r w:rsidRPr="00C64C17">
        <w:rPr>
          <w:rFonts w:ascii="Times New Roman"/>
          <w:sz w:val="24"/>
          <w:szCs w:val="24"/>
        </w:rPr>
        <w:t>1.5 cm</w:t>
      </w:r>
      <w:r w:rsidRPr="00C64C17">
        <w:rPr>
          <w:rFonts w:ascii="Times New Roman"/>
          <w:sz w:val="24"/>
          <w:szCs w:val="24"/>
        </w:rPr>
        <w:t>单芽，接种至</w:t>
      </w:r>
      <w:r>
        <w:rPr>
          <w:rFonts w:ascii="Times New Roman" w:hint="eastAsia"/>
          <w:sz w:val="24"/>
          <w:szCs w:val="24"/>
        </w:rPr>
        <w:t>含生长素的</w:t>
      </w:r>
      <w:r>
        <w:rPr>
          <w:rFonts w:ascii="Times New Roman" w:hint="eastAsia"/>
          <w:sz w:val="24"/>
          <w:szCs w:val="24"/>
        </w:rPr>
        <w:t>M</w:t>
      </w:r>
      <w:r>
        <w:rPr>
          <w:rFonts w:ascii="Times New Roman"/>
          <w:sz w:val="24"/>
          <w:szCs w:val="24"/>
        </w:rPr>
        <w:t>S</w:t>
      </w:r>
      <w:r w:rsidRPr="00C64C17">
        <w:rPr>
          <w:rFonts w:ascii="Times New Roman"/>
          <w:sz w:val="24"/>
          <w:szCs w:val="24"/>
        </w:rPr>
        <w:t>培养基中</w:t>
      </w:r>
      <w:r>
        <w:rPr>
          <w:rFonts w:ascii="Times New Roman" w:hint="eastAsia"/>
          <w:sz w:val="24"/>
          <w:szCs w:val="24"/>
        </w:rPr>
        <w:t>进行生根诱导</w:t>
      </w:r>
      <w:r w:rsidRPr="00C64C17">
        <w:rPr>
          <w:rFonts w:ascii="Times New Roman"/>
          <w:sz w:val="24"/>
          <w:szCs w:val="24"/>
        </w:rPr>
        <w:t>培养</w:t>
      </w:r>
      <w:r w:rsidR="00647C60">
        <w:rPr>
          <w:rFonts w:ascii="Times New Roman" w:hint="eastAsia"/>
          <w:sz w:val="24"/>
          <w:szCs w:val="24"/>
        </w:rPr>
        <w:t>1</w:t>
      </w:r>
      <w:r w:rsidR="00647C60">
        <w:rPr>
          <w:rFonts w:ascii="Times New Roman"/>
          <w:sz w:val="24"/>
          <w:szCs w:val="24"/>
        </w:rPr>
        <w:t>5</w:t>
      </w:r>
      <w:r>
        <w:rPr>
          <w:rFonts w:ascii="Times New Roman"/>
          <w:sz w:val="24"/>
          <w:szCs w:val="24"/>
        </w:rPr>
        <w:t xml:space="preserve"> d~</w:t>
      </w:r>
      <w:r w:rsidR="00647C60">
        <w:rPr>
          <w:rFonts w:ascii="Times New Roman"/>
          <w:sz w:val="24"/>
          <w:szCs w:val="24"/>
        </w:rPr>
        <w:t>2</w:t>
      </w:r>
      <w:r w:rsidRPr="00C64C17">
        <w:rPr>
          <w:rFonts w:ascii="Times New Roman"/>
          <w:sz w:val="24"/>
          <w:szCs w:val="24"/>
        </w:rPr>
        <w:t>0 d</w:t>
      </w:r>
      <w:r>
        <w:rPr>
          <w:rFonts w:ascii="Times New Roman" w:hint="eastAsia"/>
          <w:sz w:val="24"/>
          <w:szCs w:val="24"/>
        </w:rPr>
        <w:t>；培养条件：</w:t>
      </w:r>
      <w:r w:rsidRPr="00C64C17">
        <w:rPr>
          <w:rFonts w:ascii="Times New Roman"/>
          <w:sz w:val="24"/>
          <w:szCs w:val="24"/>
        </w:rPr>
        <w:t>光照强度</w:t>
      </w:r>
      <w:r>
        <w:rPr>
          <w:rFonts w:ascii="Times New Roman"/>
          <w:sz w:val="24"/>
          <w:szCs w:val="24"/>
        </w:rPr>
        <w:t>5</w:t>
      </w:r>
      <w:r w:rsidRPr="00C64C17">
        <w:rPr>
          <w:rFonts w:ascii="Times New Roman"/>
          <w:sz w:val="24"/>
          <w:szCs w:val="24"/>
        </w:rPr>
        <w:t>00</w:t>
      </w:r>
      <w:r w:rsidR="008A1476">
        <w:rPr>
          <w:rFonts w:ascii="Times New Roman"/>
          <w:sz w:val="24"/>
          <w:szCs w:val="24"/>
        </w:rPr>
        <w:t>0 lx</w:t>
      </w:r>
      <w:r w:rsidRPr="00C64C17">
        <w:rPr>
          <w:rFonts w:ascii="Times New Roman"/>
          <w:sz w:val="24"/>
          <w:szCs w:val="24"/>
        </w:rPr>
        <w:t>，培养温</w:t>
      </w:r>
      <w:r w:rsidRPr="00B17B86">
        <w:rPr>
          <w:rFonts w:ascii="Times New Roman"/>
          <w:sz w:val="24"/>
          <w:szCs w:val="24"/>
        </w:rPr>
        <w:t>度</w:t>
      </w:r>
      <w:r w:rsidRPr="00B17B86">
        <w:rPr>
          <w:rFonts w:ascii="Times New Roman"/>
          <w:sz w:val="24"/>
          <w:szCs w:val="24"/>
        </w:rPr>
        <w:t>2</w:t>
      </w:r>
      <w:r>
        <w:rPr>
          <w:rFonts w:ascii="Times New Roman"/>
          <w:sz w:val="24"/>
          <w:szCs w:val="24"/>
        </w:rPr>
        <w:t>5</w:t>
      </w:r>
      <w:r w:rsidRPr="00B17B86">
        <w:rPr>
          <w:rFonts w:ascii="Times New Roman"/>
          <w:sz w:val="24"/>
          <w:szCs w:val="24"/>
        </w:rPr>
        <w:t>±</w:t>
      </w:r>
      <w:r>
        <w:rPr>
          <w:rFonts w:ascii="Times New Roman"/>
          <w:sz w:val="24"/>
          <w:szCs w:val="24"/>
        </w:rPr>
        <w:t>1</w:t>
      </w:r>
      <w:r w:rsidRPr="00B17B86">
        <w:rPr>
          <w:rFonts w:hAnsi="宋体" w:cs="宋体" w:hint="eastAsia"/>
          <w:sz w:val="24"/>
          <w:szCs w:val="24"/>
        </w:rPr>
        <w:t>℃</w:t>
      </w:r>
      <w:r w:rsidRPr="00C64C17">
        <w:rPr>
          <w:rFonts w:ascii="Times New Roman"/>
          <w:sz w:val="24"/>
          <w:szCs w:val="24"/>
        </w:rPr>
        <w:t>，昼夜</w:t>
      </w:r>
      <w:r w:rsidRPr="00C64C17">
        <w:rPr>
          <w:rFonts w:ascii="Times New Roman"/>
          <w:sz w:val="24"/>
          <w:szCs w:val="24"/>
        </w:rPr>
        <w:t>16 h/8</w:t>
      </w:r>
      <w:r>
        <w:rPr>
          <w:rFonts w:ascii="Times New Roman"/>
          <w:sz w:val="24"/>
          <w:szCs w:val="24"/>
        </w:rPr>
        <w:t xml:space="preserve"> </w:t>
      </w:r>
      <w:r w:rsidRPr="00C64C17">
        <w:rPr>
          <w:rFonts w:ascii="Times New Roman"/>
          <w:sz w:val="24"/>
          <w:szCs w:val="24"/>
        </w:rPr>
        <w:t>h</w:t>
      </w:r>
      <w:r>
        <w:rPr>
          <w:rFonts w:ascii="Times New Roman" w:hint="eastAsia"/>
          <w:sz w:val="24"/>
          <w:szCs w:val="24"/>
        </w:rPr>
        <w:t>。</w:t>
      </w:r>
    </w:p>
    <w:p w14:paraId="324D6C5C" w14:textId="77777777" w:rsidR="00FE411B" w:rsidRDefault="00444CC1" w:rsidP="002F4CE0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 w:rsidRPr="00444CC1">
        <w:rPr>
          <w:rFonts w:ascii="Times New Roman" w:hint="eastAsia"/>
          <w:b/>
          <w:bCs/>
          <w:sz w:val="24"/>
          <w:szCs w:val="24"/>
        </w:rPr>
        <w:t>5</w:t>
      </w:r>
      <w:r w:rsidRPr="00444CC1">
        <w:rPr>
          <w:rFonts w:ascii="Times New Roman"/>
          <w:b/>
          <w:bCs/>
          <w:sz w:val="24"/>
          <w:szCs w:val="24"/>
        </w:rPr>
        <w:t xml:space="preserve">.6 </w:t>
      </w:r>
      <w:r w:rsidR="00E82FBC">
        <w:rPr>
          <w:rFonts w:ascii="Times New Roman" w:hint="eastAsia"/>
          <w:b/>
          <w:bCs/>
          <w:sz w:val="24"/>
          <w:szCs w:val="24"/>
        </w:rPr>
        <w:t>无菌苗热处理与茎尖培养</w:t>
      </w:r>
    </w:p>
    <w:p w14:paraId="5F42E27B" w14:textId="77777777" w:rsidR="00E82FBC" w:rsidRPr="00444CC1" w:rsidRDefault="00E82FBC" w:rsidP="002F4CE0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>
        <w:rPr>
          <w:rFonts w:ascii="Times New Roman" w:hint="eastAsia"/>
          <w:b/>
          <w:bCs/>
          <w:sz w:val="24"/>
          <w:szCs w:val="24"/>
        </w:rPr>
        <w:t>5</w:t>
      </w:r>
      <w:r>
        <w:rPr>
          <w:rFonts w:ascii="Times New Roman"/>
          <w:b/>
          <w:bCs/>
          <w:sz w:val="24"/>
          <w:szCs w:val="24"/>
        </w:rPr>
        <w:t xml:space="preserve">.6.1 </w:t>
      </w:r>
      <w:r w:rsidRPr="00444CC1">
        <w:rPr>
          <w:rFonts w:ascii="Times New Roman" w:hint="eastAsia"/>
          <w:b/>
          <w:bCs/>
          <w:sz w:val="24"/>
          <w:szCs w:val="24"/>
        </w:rPr>
        <w:t>组</w:t>
      </w:r>
      <w:proofErr w:type="gramStart"/>
      <w:r w:rsidRPr="00444CC1">
        <w:rPr>
          <w:rFonts w:ascii="Times New Roman" w:hint="eastAsia"/>
          <w:b/>
          <w:bCs/>
          <w:sz w:val="24"/>
          <w:szCs w:val="24"/>
        </w:rPr>
        <w:t>培瓶苗</w:t>
      </w:r>
      <w:proofErr w:type="gramEnd"/>
      <w:r w:rsidRPr="00444CC1">
        <w:rPr>
          <w:rFonts w:ascii="Times New Roman" w:hint="eastAsia"/>
          <w:b/>
          <w:bCs/>
          <w:sz w:val="24"/>
          <w:szCs w:val="24"/>
        </w:rPr>
        <w:t>热处理</w:t>
      </w:r>
    </w:p>
    <w:p w14:paraId="0CB489E1" w14:textId="25B1F55F" w:rsidR="00647C60" w:rsidRDefault="00E82FBC" w:rsidP="002F4CE0">
      <w:pPr>
        <w:pStyle w:val="afd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lastRenderedPageBreak/>
        <w:t>将</w:t>
      </w:r>
      <w:r>
        <w:rPr>
          <w:rFonts w:ascii="Times New Roman" w:hint="eastAsia"/>
          <w:sz w:val="24"/>
          <w:szCs w:val="24"/>
        </w:rPr>
        <w:t>5</w:t>
      </w:r>
      <w:r>
        <w:rPr>
          <w:rFonts w:ascii="Times New Roman"/>
          <w:sz w:val="24"/>
          <w:szCs w:val="24"/>
        </w:rPr>
        <w:t>.5.3</w:t>
      </w:r>
      <w:r>
        <w:rPr>
          <w:rFonts w:ascii="Times New Roman" w:hint="eastAsia"/>
          <w:sz w:val="24"/>
          <w:szCs w:val="24"/>
        </w:rPr>
        <w:t>处理获得的组</w:t>
      </w:r>
      <w:proofErr w:type="gramStart"/>
      <w:r>
        <w:rPr>
          <w:rFonts w:ascii="Times New Roman" w:hint="eastAsia"/>
          <w:sz w:val="24"/>
          <w:szCs w:val="24"/>
        </w:rPr>
        <w:t>培瓶苗</w:t>
      </w:r>
      <w:proofErr w:type="gramEnd"/>
      <w:r>
        <w:rPr>
          <w:rFonts w:ascii="Times New Roman" w:hint="eastAsia"/>
          <w:sz w:val="24"/>
          <w:szCs w:val="24"/>
        </w:rPr>
        <w:t>在</w:t>
      </w:r>
      <w:r>
        <w:rPr>
          <w:rFonts w:ascii="Times New Roman"/>
          <w:sz w:val="24"/>
          <w:szCs w:val="24"/>
        </w:rPr>
        <w:t>35~37</w:t>
      </w:r>
      <w:r w:rsidRPr="00B17B86">
        <w:rPr>
          <w:rFonts w:hAnsi="宋体" w:cs="宋体" w:hint="eastAsia"/>
          <w:sz w:val="24"/>
          <w:szCs w:val="24"/>
        </w:rPr>
        <w:t>℃</w:t>
      </w:r>
      <w:r>
        <w:rPr>
          <w:rFonts w:hAnsi="宋体" w:cs="宋体" w:hint="eastAsia"/>
          <w:sz w:val="24"/>
          <w:szCs w:val="24"/>
        </w:rPr>
        <w:t>中进行热处</w:t>
      </w:r>
      <w:r w:rsidRPr="00E82FBC">
        <w:rPr>
          <w:rFonts w:ascii="Times New Roman" w:hint="eastAsia"/>
          <w:sz w:val="24"/>
          <w:szCs w:val="24"/>
        </w:rPr>
        <w:t>理</w:t>
      </w:r>
      <w:r w:rsidRPr="00E82FBC">
        <w:rPr>
          <w:rFonts w:ascii="Times New Roman" w:hint="eastAsia"/>
          <w:sz w:val="24"/>
          <w:szCs w:val="24"/>
        </w:rPr>
        <w:t>3</w:t>
      </w:r>
      <w:r>
        <w:rPr>
          <w:rFonts w:ascii="Times New Roman"/>
          <w:sz w:val="24"/>
          <w:szCs w:val="24"/>
        </w:rPr>
        <w:t xml:space="preserve"> d</w:t>
      </w:r>
      <w:r w:rsidRPr="00E82FBC">
        <w:rPr>
          <w:rFonts w:ascii="Times New Roman"/>
          <w:sz w:val="24"/>
          <w:szCs w:val="24"/>
        </w:rPr>
        <w:t>~</w:t>
      </w:r>
      <w:r w:rsidR="00647C60">
        <w:rPr>
          <w:rFonts w:ascii="Times New Roman"/>
          <w:sz w:val="24"/>
          <w:szCs w:val="24"/>
        </w:rPr>
        <w:t>7</w:t>
      </w:r>
      <w:r>
        <w:rPr>
          <w:rFonts w:ascii="Times New Roman"/>
          <w:sz w:val="24"/>
          <w:szCs w:val="24"/>
        </w:rPr>
        <w:t xml:space="preserve"> </w:t>
      </w:r>
      <w:r w:rsidRPr="00E82FBC">
        <w:rPr>
          <w:rFonts w:ascii="Times New Roman"/>
          <w:sz w:val="24"/>
          <w:szCs w:val="24"/>
        </w:rPr>
        <w:t>d</w:t>
      </w:r>
      <w:r>
        <w:rPr>
          <w:rFonts w:ascii="Times New Roman" w:hint="eastAsia"/>
          <w:sz w:val="24"/>
          <w:szCs w:val="24"/>
        </w:rPr>
        <w:t>，</w:t>
      </w:r>
      <w:r w:rsidR="00647C60">
        <w:rPr>
          <w:rFonts w:ascii="Times New Roman" w:hint="eastAsia"/>
          <w:sz w:val="24"/>
          <w:szCs w:val="24"/>
        </w:rPr>
        <w:t>光照强度和时长同</w:t>
      </w:r>
      <w:r w:rsidR="008D7D95">
        <w:rPr>
          <w:rFonts w:ascii="Times New Roman" w:hint="eastAsia"/>
          <w:sz w:val="24"/>
          <w:szCs w:val="24"/>
        </w:rPr>
        <w:t>5</w:t>
      </w:r>
      <w:r w:rsidR="008D7D95">
        <w:rPr>
          <w:rFonts w:ascii="Times New Roman"/>
          <w:sz w:val="24"/>
          <w:szCs w:val="24"/>
        </w:rPr>
        <w:t>.5.3</w:t>
      </w:r>
      <w:r w:rsidR="008D7D95">
        <w:rPr>
          <w:rFonts w:ascii="Times New Roman" w:hint="eastAsia"/>
          <w:sz w:val="24"/>
          <w:szCs w:val="24"/>
        </w:rPr>
        <w:t>。</w:t>
      </w:r>
    </w:p>
    <w:p w14:paraId="6A354FA5" w14:textId="2450BBAA" w:rsidR="00F3720C" w:rsidRDefault="00E82FBC" w:rsidP="002F4CE0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 w:rsidRPr="00A54B2C">
        <w:rPr>
          <w:rFonts w:ascii="Times New Roman" w:hint="eastAsia"/>
          <w:b/>
          <w:bCs/>
          <w:sz w:val="24"/>
          <w:szCs w:val="24"/>
        </w:rPr>
        <w:t>5</w:t>
      </w:r>
      <w:r w:rsidRPr="00A54B2C">
        <w:rPr>
          <w:rFonts w:ascii="Times New Roman"/>
          <w:b/>
          <w:bCs/>
          <w:sz w:val="24"/>
          <w:szCs w:val="24"/>
        </w:rPr>
        <w:t xml:space="preserve">.6.2 </w:t>
      </w:r>
      <w:r w:rsidR="00DC3630">
        <w:rPr>
          <w:rFonts w:ascii="Times New Roman" w:hint="eastAsia"/>
          <w:b/>
          <w:bCs/>
          <w:sz w:val="24"/>
          <w:szCs w:val="24"/>
        </w:rPr>
        <w:t>二次</w:t>
      </w:r>
      <w:r w:rsidR="00F3720C">
        <w:rPr>
          <w:rFonts w:ascii="Times New Roman" w:hint="eastAsia"/>
          <w:b/>
          <w:bCs/>
          <w:sz w:val="24"/>
          <w:szCs w:val="24"/>
        </w:rPr>
        <w:t>茎尖培养</w:t>
      </w:r>
    </w:p>
    <w:p w14:paraId="6B01DEBB" w14:textId="2CC34E35" w:rsidR="00F3720C" w:rsidRPr="00F3720C" w:rsidRDefault="00F3720C" w:rsidP="002F4CE0">
      <w:pPr>
        <w:pStyle w:val="afd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热处理结束后，立即在超净台内切取长度为</w:t>
      </w:r>
      <w:r>
        <w:rPr>
          <w:rFonts w:ascii="Times New Roman" w:hint="eastAsia"/>
          <w:sz w:val="24"/>
          <w:szCs w:val="24"/>
        </w:rPr>
        <w:t>0</w:t>
      </w:r>
      <w:r>
        <w:rPr>
          <w:rFonts w:ascii="Times New Roman"/>
          <w:sz w:val="24"/>
          <w:szCs w:val="24"/>
        </w:rPr>
        <w:t>.1 cm~0.3 cm</w:t>
      </w:r>
      <w:r>
        <w:rPr>
          <w:rFonts w:ascii="Times New Roman" w:hint="eastAsia"/>
          <w:sz w:val="24"/>
          <w:szCs w:val="24"/>
        </w:rPr>
        <w:t>的无菌苗茎尖，并接种至茎尖伸长培养基中进行</w:t>
      </w:r>
      <w:r w:rsidR="00DC3630">
        <w:rPr>
          <w:rFonts w:ascii="Times New Roman" w:hint="eastAsia"/>
          <w:sz w:val="24"/>
          <w:szCs w:val="24"/>
        </w:rPr>
        <w:t>二次</w:t>
      </w:r>
      <w:r>
        <w:rPr>
          <w:rFonts w:ascii="Times New Roman" w:hint="eastAsia"/>
          <w:sz w:val="24"/>
          <w:szCs w:val="24"/>
        </w:rPr>
        <w:t>茎尖伸长培养，培养条件同</w:t>
      </w:r>
      <w:r>
        <w:rPr>
          <w:rFonts w:ascii="Times New Roman" w:hint="eastAsia"/>
          <w:sz w:val="24"/>
          <w:szCs w:val="24"/>
        </w:rPr>
        <w:t>5</w:t>
      </w:r>
      <w:r>
        <w:rPr>
          <w:rFonts w:ascii="Times New Roman"/>
          <w:sz w:val="24"/>
          <w:szCs w:val="24"/>
        </w:rPr>
        <w:t>.5.1</w:t>
      </w:r>
      <w:r>
        <w:rPr>
          <w:rFonts w:ascii="Times New Roman" w:hint="eastAsia"/>
          <w:sz w:val="24"/>
          <w:szCs w:val="24"/>
        </w:rPr>
        <w:t>。</w:t>
      </w:r>
      <w:r w:rsidR="00997DE5">
        <w:rPr>
          <w:rFonts w:ascii="Times New Roman" w:hint="eastAsia"/>
          <w:sz w:val="24"/>
          <w:szCs w:val="24"/>
        </w:rPr>
        <w:t>每个茎尖对应</w:t>
      </w:r>
      <w:r w:rsidR="00044832">
        <w:rPr>
          <w:rFonts w:ascii="Times New Roman" w:hint="eastAsia"/>
          <w:sz w:val="24"/>
          <w:szCs w:val="24"/>
        </w:rPr>
        <w:t>5</w:t>
      </w:r>
      <w:r w:rsidR="00044832">
        <w:rPr>
          <w:rFonts w:ascii="Times New Roman"/>
          <w:sz w:val="24"/>
          <w:szCs w:val="24"/>
        </w:rPr>
        <w:t>.5.1</w:t>
      </w:r>
      <w:r w:rsidR="00044832">
        <w:rPr>
          <w:rFonts w:ascii="Times New Roman" w:hint="eastAsia"/>
          <w:sz w:val="24"/>
          <w:szCs w:val="24"/>
        </w:rPr>
        <w:t>的腋芽茎尖编号。</w:t>
      </w:r>
    </w:p>
    <w:p w14:paraId="67FB18C7" w14:textId="4D363B80" w:rsidR="00905BD0" w:rsidRDefault="00F3720C" w:rsidP="002F4CE0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>
        <w:rPr>
          <w:rFonts w:ascii="Times New Roman" w:hint="eastAsia"/>
          <w:b/>
          <w:bCs/>
          <w:sz w:val="24"/>
          <w:szCs w:val="24"/>
        </w:rPr>
        <w:t>5</w:t>
      </w:r>
      <w:r>
        <w:rPr>
          <w:rFonts w:ascii="Times New Roman"/>
          <w:b/>
          <w:bCs/>
          <w:sz w:val="24"/>
          <w:szCs w:val="24"/>
        </w:rPr>
        <w:t xml:space="preserve">.6.3 </w:t>
      </w:r>
      <w:r w:rsidR="00DC3630">
        <w:rPr>
          <w:rFonts w:ascii="Times New Roman" w:hint="eastAsia"/>
          <w:b/>
          <w:bCs/>
          <w:sz w:val="24"/>
          <w:szCs w:val="24"/>
        </w:rPr>
        <w:t>二次</w:t>
      </w:r>
      <w:proofErr w:type="gramStart"/>
      <w:r w:rsidR="00647C60">
        <w:rPr>
          <w:rFonts w:ascii="Times New Roman" w:hint="eastAsia"/>
          <w:b/>
          <w:bCs/>
          <w:sz w:val="24"/>
          <w:szCs w:val="24"/>
        </w:rPr>
        <w:t>芽</w:t>
      </w:r>
      <w:proofErr w:type="gramEnd"/>
      <w:r w:rsidR="008D7D95">
        <w:rPr>
          <w:rFonts w:ascii="Times New Roman" w:hint="eastAsia"/>
          <w:b/>
          <w:bCs/>
          <w:sz w:val="24"/>
          <w:szCs w:val="24"/>
        </w:rPr>
        <w:t>增殖</w:t>
      </w:r>
      <w:r w:rsidR="006153DD">
        <w:rPr>
          <w:rFonts w:ascii="Times New Roman" w:hint="eastAsia"/>
          <w:b/>
          <w:bCs/>
          <w:sz w:val="24"/>
          <w:szCs w:val="24"/>
        </w:rPr>
        <w:t>、生根</w:t>
      </w:r>
      <w:r w:rsidR="00DF41FB">
        <w:rPr>
          <w:rFonts w:ascii="Times New Roman" w:hint="eastAsia"/>
          <w:b/>
          <w:bCs/>
          <w:sz w:val="24"/>
          <w:szCs w:val="24"/>
        </w:rPr>
        <w:t>培养</w:t>
      </w:r>
    </w:p>
    <w:p w14:paraId="2B0526A6" w14:textId="13F1D84C" w:rsidR="00F3720C" w:rsidRPr="00DC3630" w:rsidRDefault="00F3720C" w:rsidP="002F4CE0">
      <w:pPr>
        <w:pStyle w:val="afd"/>
        <w:rPr>
          <w:rFonts w:ascii="Times New Roman"/>
          <w:sz w:val="24"/>
          <w:szCs w:val="24"/>
        </w:rPr>
      </w:pPr>
      <w:r w:rsidRPr="00DC3630">
        <w:rPr>
          <w:rFonts w:ascii="Times New Roman" w:hint="eastAsia"/>
          <w:sz w:val="24"/>
          <w:szCs w:val="24"/>
        </w:rPr>
        <w:t>当茎尖伸长</w:t>
      </w:r>
      <w:r w:rsidR="00DC3630" w:rsidRPr="00DC3630">
        <w:rPr>
          <w:rFonts w:ascii="Times New Roman" w:hint="eastAsia"/>
          <w:sz w:val="24"/>
          <w:szCs w:val="24"/>
        </w:rPr>
        <w:t>生长</w:t>
      </w:r>
      <w:r w:rsidRPr="00DC3630">
        <w:rPr>
          <w:rFonts w:ascii="Times New Roman" w:hint="eastAsia"/>
          <w:sz w:val="24"/>
          <w:szCs w:val="24"/>
        </w:rPr>
        <w:t>至</w:t>
      </w:r>
      <w:r w:rsidRPr="00DC3630">
        <w:rPr>
          <w:rFonts w:ascii="Times New Roman" w:hint="eastAsia"/>
          <w:sz w:val="24"/>
          <w:szCs w:val="24"/>
        </w:rPr>
        <w:t>1</w:t>
      </w:r>
      <w:r w:rsidRPr="00DC3630">
        <w:rPr>
          <w:rFonts w:ascii="Times New Roman"/>
          <w:sz w:val="24"/>
          <w:szCs w:val="24"/>
        </w:rPr>
        <w:t>.0 cm~2.0 cm</w:t>
      </w:r>
      <w:r w:rsidR="005C2BE8">
        <w:rPr>
          <w:rFonts w:ascii="Times New Roman" w:hint="eastAsia"/>
          <w:sz w:val="24"/>
          <w:szCs w:val="24"/>
        </w:rPr>
        <w:t>时，</w:t>
      </w:r>
      <w:proofErr w:type="gramStart"/>
      <w:r w:rsidR="00DC3630" w:rsidRPr="00DC3630">
        <w:rPr>
          <w:rFonts w:ascii="Times New Roman" w:hint="eastAsia"/>
          <w:sz w:val="24"/>
          <w:szCs w:val="24"/>
        </w:rPr>
        <w:t>接种至芽增殖</w:t>
      </w:r>
      <w:proofErr w:type="gramEnd"/>
      <w:r w:rsidR="00DC3630" w:rsidRPr="00DC3630">
        <w:rPr>
          <w:rFonts w:ascii="Times New Roman" w:hint="eastAsia"/>
          <w:sz w:val="24"/>
          <w:szCs w:val="24"/>
        </w:rPr>
        <w:t>培养基中，</w:t>
      </w:r>
      <w:r w:rsidR="00DC3630">
        <w:rPr>
          <w:rFonts w:ascii="Times New Roman" w:hint="eastAsia"/>
          <w:sz w:val="24"/>
          <w:szCs w:val="24"/>
        </w:rPr>
        <w:t>每</w:t>
      </w:r>
      <w:r w:rsidR="00DC3630">
        <w:rPr>
          <w:rFonts w:ascii="Times New Roman" w:hint="eastAsia"/>
          <w:sz w:val="24"/>
          <w:szCs w:val="24"/>
        </w:rPr>
        <w:t>3</w:t>
      </w:r>
      <w:r w:rsidR="00DC3630">
        <w:rPr>
          <w:rFonts w:ascii="Times New Roman"/>
          <w:sz w:val="24"/>
          <w:szCs w:val="24"/>
        </w:rPr>
        <w:t>0~45 d</w:t>
      </w:r>
      <w:r w:rsidR="00DC3630">
        <w:rPr>
          <w:rFonts w:ascii="Times New Roman" w:hint="eastAsia"/>
          <w:sz w:val="24"/>
          <w:szCs w:val="24"/>
        </w:rPr>
        <w:t>继代一次</w:t>
      </w:r>
      <w:r w:rsidR="006153DD">
        <w:rPr>
          <w:rFonts w:ascii="Times New Roman" w:hint="eastAsia"/>
          <w:sz w:val="24"/>
          <w:szCs w:val="24"/>
        </w:rPr>
        <w:t>，</w:t>
      </w:r>
      <w:r w:rsidR="00DC3630" w:rsidRPr="00DC3630">
        <w:rPr>
          <w:rFonts w:ascii="Times New Roman" w:hint="eastAsia"/>
          <w:sz w:val="24"/>
          <w:szCs w:val="24"/>
        </w:rPr>
        <w:t>培养条件同</w:t>
      </w:r>
      <w:r w:rsidR="00DC3630" w:rsidRPr="00DC3630">
        <w:rPr>
          <w:rFonts w:ascii="Times New Roman" w:hint="eastAsia"/>
          <w:sz w:val="24"/>
          <w:szCs w:val="24"/>
        </w:rPr>
        <w:t>5</w:t>
      </w:r>
      <w:r w:rsidR="00DC3630" w:rsidRPr="00DC3630">
        <w:rPr>
          <w:rFonts w:ascii="Times New Roman"/>
          <w:sz w:val="24"/>
          <w:szCs w:val="24"/>
        </w:rPr>
        <w:t>.5.1</w:t>
      </w:r>
      <w:r w:rsidR="00DC3630">
        <w:rPr>
          <w:rFonts w:ascii="Times New Roman" w:hint="eastAsia"/>
          <w:sz w:val="24"/>
          <w:szCs w:val="24"/>
        </w:rPr>
        <w:t>。</w:t>
      </w:r>
      <w:r w:rsidR="006153DD">
        <w:rPr>
          <w:rFonts w:ascii="Times New Roman" w:hint="eastAsia"/>
          <w:sz w:val="24"/>
          <w:szCs w:val="24"/>
        </w:rPr>
        <w:t>生根诱导培养同</w:t>
      </w:r>
      <w:r w:rsidR="006153DD">
        <w:rPr>
          <w:rFonts w:ascii="Times New Roman" w:hint="eastAsia"/>
          <w:sz w:val="24"/>
          <w:szCs w:val="24"/>
        </w:rPr>
        <w:t>5</w:t>
      </w:r>
      <w:r w:rsidR="006153DD">
        <w:rPr>
          <w:rFonts w:ascii="Times New Roman"/>
          <w:sz w:val="24"/>
          <w:szCs w:val="24"/>
        </w:rPr>
        <w:t>.5.3</w:t>
      </w:r>
      <w:r w:rsidR="006153DD">
        <w:rPr>
          <w:rFonts w:ascii="Times New Roman" w:hint="eastAsia"/>
          <w:sz w:val="24"/>
          <w:szCs w:val="24"/>
        </w:rPr>
        <w:t>。</w:t>
      </w:r>
    </w:p>
    <w:p w14:paraId="3CA4B644" w14:textId="53B72302" w:rsidR="00444CC1" w:rsidRPr="00A54B2C" w:rsidRDefault="00905BD0" w:rsidP="002F4CE0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 w:rsidRPr="00A54B2C">
        <w:rPr>
          <w:rFonts w:ascii="Times New Roman" w:hint="eastAsia"/>
          <w:b/>
          <w:bCs/>
          <w:sz w:val="24"/>
          <w:szCs w:val="24"/>
        </w:rPr>
        <w:t>5</w:t>
      </w:r>
      <w:r w:rsidRPr="00A54B2C">
        <w:rPr>
          <w:rFonts w:ascii="Times New Roman"/>
          <w:b/>
          <w:bCs/>
          <w:sz w:val="24"/>
          <w:szCs w:val="24"/>
        </w:rPr>
        <w:t>.</w:t>
      </w:r>
      <w:r w:rsidR="00997DE5">
        <w:rPr>
          <w:rFonts w:ascii="Times New Roman"/>
          <w:b/>
          <w:bCs/>
          <w:sz w:val="24"/>
          <w:szCs w:val="24"/>
        </w:rPr>
        <w:t>7</w:t>
      </w:r>
      <w:r w:rsidRPr="00A54B2C">
        <w:rPr>
          <w:rFonts w:ascii="Times New Roman"/>
          <w:b/>
          <w:bCs/>
          <w:sz w:val="24"/>
          <w:szCs w:val="24"/>
        </w:rPr>
        <w:t xml:space="preserve"> </w:t>
      </w:r>
      <w:r w:rsidR="00997DE5">
        <w:rPr>
          <w:rFonts w:ascii="Times New Roman" w:hint="eastAsia"/>
          <w:b/>
          <w:bCs/>
          <w:sz w:val="24"/>
          <w:szCs w:val="24"/>
        </w:rPr>
        <w:t>再生植株病毒检测</w:t>
      </w:r>
    </w:p>
    <w:p w14:paraId="15F11703" w14:textId="5D14120F" w:rsidR="00444CC1" w:rsidRPr="00997DE5" w:rsidRDefault="00997DE5" w:rsidP="002F4CE0">
      <w:pPr>
        <w:pStyle w:val="WPSOffice1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997DE5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5</w:t>
      </w:r>
      <w:r w:rsidRPr="00997DE5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.7.1 </w:t>
      </w:r>
      <w:r w:rsidRPr="00997DE5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材料选择</w:t>
      </w:r>
    </w:p>
    <w:p w14:paraId="5D0C8C6E" w14:textId="4EDA56DC" w:rsidR="00444CC1" w:rsidRDefault="00997DE5" w:rsidP="002F4CE0">
      <w:pPr>
        <w:pStyle w:val="afd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将</w:t>
      </w:r>
      <w:r>
        <w:rPr>
          <w:rFonts w:ascii="Times New Roman" w:hint="eastAsia"/>
          <w:sz w:val="24"/>
          <w:szCs w:val="24"/>
        </w:rPr>
        <w:t>5</w:t>
      </w:r>
      <w:r>
        <w:rPr>
          <w:rFonts w:ascii="Times New Roman"/>
          <w:sz w:val="24"/>
          <w:szCs w:val="24"/>
        </w:rPr>
        <w:t>.6.3</w:t>
      </w:r>
      <w:r>
        <w:rPr>
          <w:rFonts w:ascii="Times New Roman" w:hint="eastAsia"/>
          <w:sz w:val="24"/>
          <w:szCs w:val="24"/>
        </w:rPr>
        <w:t>培养获得的</w:t>
      </w:r>
      <w:r w:rsidR="000C3568">
        <w:rPr>
          <w:rFonts w:ascii="Times New Roman" w:hint="eastAsia"/>
          <w:sz w:val="24"/>
          <w:szCs w:val="24"/>
        </w:rPr>
        <w:t>二次</w:t>
      </w:r>
      <w:r w:rsidR="006153DD">
        <w:rPr>
          <w:rFonts w:ascii="Times New Roman" w:hint="eastAsia"/>
          <w:sz w:val="24"/>
          <w:szCs w:val="24"/>
        </w:rPr>
        <w:t>茎尖</w:t>
      </w:r>
      <w:r w:rsidR="00F7529F">
        <w:rPr>
          <w:rFonts w:ascii="Times New Roman" w:hint="eastAsia"/>
          <w:sz w:val="24"/>
          <w:szCs w:val="24"/>
        </w:rPr>
        <w:t>培养材料</w:t>
      </w:r>
      <w:r w:rsidR="006153DD">
        <w:rPr>
          <w:rFonts w:ascii="Times New Roman" w:hint="eastAsia"/>
          <w:sz w:val="24"/>
          <w:szCs w:val="24"/>
        </w:rPr>
        <w:t>，每个编号株系的二次茎尖材料</w:t>
      </w:r>
      <w:r w:rsidR="000C3568">
        <w:rPr>
          <w:rFonts w:ascii="Times New Roman" w:hint="eastAsia"/>
          <w:sz w:val="24"/>
          <w:szCs w:val="24"/>
        </w:rPr>
        <w:t>达到</w:t>
      </w:r>
      <w:r w:rsidR="000C3568">
        <w:rPr>
          <w:rFonts w:ascii="Times New Roman" w:hint="eastAsia"/>
          <w:sz w:val="24"/>
          <w:szCs w:val="24"/>
        </w:rPr>
        <w:t>1</w:t>
      </w:r>
      <w:r w:rsidR="000C3568">
        <w:rPr>
          <w:rFonts w:ascii="Times New Roman"/>
          <w:sz w:val="24"/>
          <w:szCs w:val="24"/>
        </w:rPr>
        <w:t>0</w:t>
      </w:r>
      <w:r w:rsidR="006153DD">
        <w:rPr>
          <w:rFonts w:ascii="Times New Roman" w:hint="eastAsia"/>
          <w:sz w:val="24"/>
          <w:szCs w:val="24"/>
        </w:rPr>
        <w:t>株</w:t>
      </w:r>
      <w:r w:rsidR="000C3568">
        <w:rPr>
          <w:rFonts w:ascii="Times New Roman"/>
          <w:sz w:val="24"/>
          <w:szCs w:val="24"/>
        </w:rPr>
        <w:t>~15</w:t>
      </w:r>
      <w:r w:rsidR="000C3568">
        <w:rPr>
          <w:rFonts w:ascii="Times New Roman" w:hint="eastAsia"/>
          <w:sz w:val="24"/>
          <w:szCs w:val="24"/>
        </w:rPr>
        <w:t>株后，</w:t>
      </w:r>
      <w:r w:rsidR="006153DD">
        <w:rPr>
          <w:rFonts w:ascii="Times New Roman" w:hint="eastAsia"/>
          <w:sz w:val="24"/>
          <w:szCs w:val="24"/>
        </w:rPr>
        <w:t>以</w:t>
      </w:r>
      <w:r w:rsidR="000C3568">
        <w:rPr>
          <w:rFonts w:ascii="Times New Roman" w:hint="eastAsia"/>
          <w:sz w:val="24"/>
          <w:szCs w:val="24"/>
        </w:rPr>
        <w:t>叶片为检测材料</w:t>
      </w:r>
      <w:r w:rsidR="006153DD">
        <w:rPr>
          <w:rFonts w:ascii="Times New Roman" w:hint="eastAsia"/>
          <w:sz w:val="24"/>
          <w:szCs w:val="24"/>
        </w:rPr>
        <w:t>进行病毒检测</w:t>
      </w:r>
      <w:r>
        <w:rPr>
          <w:rFonts w:ascii="Times New Roman" w:hint="eastAsia"/>
          <w:sz w:val="24"/>
          <w:szCs w:val="24"/>
        </w:rPr>
        <w:t>，</w:t>
      </w:r>
      <w:r w:rsidR="000C3568">
        <w:rPr>
          <w:rFonts w:ascii="Times New Roman" w:hint="eastAsia"/>
          <w:sz w:val="24"/>
          <w:szCs w:val="24"/>
        </w:rPr>
        <w:t>检测对象按</w:t>
      </w:r>
      <w:r w:rsidR="000C3568">
        <w:rPr>
          <w:rFonts w:ascii="Times New Roman" w:hint="eastAsia"/>
          <w:sz w:val="24"/>
          <w:szCs w:val="24"/>
        </w:rPr>
        <w:t>4</w:t>
      </w:r>
      <w:r w:rsidR="000C3568">
        <w:rPr>
          <w:rFonts w:ascii="Times New Roman" w:hint="eastAsia"/>
          <w:sz w:val="24"/>
          <w:szCs w:val="24"/>
        </w:rPr>
        <w:t>执行。</w:t>
      </w:r>
    </w:p>
    <w:p w14:paraId="399F1541" w14:textId="20B88F16" w:rsidR="00A54B2C" w:rsidRPr="006153DD" w:rsidRDefault="006153DD" w:rsidP="002F4CE0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 w:rsidRPr="006153DD">
        <w:rPr>
          <w:rFonts w:ascii="Times New Roman"/>
          <w:b/>
          <w:bCs/>
          <w:sz w:val="24"/>
          <w:szCs w:val="24"/>
        </w:rPr>
        <w:t xml:space="preserve">5.7.2 </w:t>
      </w:r>
      <w:r w:rsidRPr="006153DD">
        <w:rPr>
          <w:rFonts w:ascii="Times New Roman" w:hint="eastAsia"/>
          <w:b/>
          <w:bCs/>
          <w:sz w:val="24"/>
          <w:szCs w:val="24"/>
        </w:rPr>
        <w:t>检测方法</w:t>
      </w:r>
    </w:p>
    <w:p w14:paraId="63560EB7" w14:textId="3EF43C46" w:rsidR="006153DD" w:rsidRPr="006153DD" w:rsidRDefault="00C3660B" w:rsidP="002F4CE0">
      <w:pPr>
        <w:pStyle w:val="afd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5</w:t>
      </w:r>
      <w:r>
        <w:rPr>
          <w:rFonts w:ascii="Times New Roman"/>
          <w:sz w:val="24"/>
          <w:szCs w:val="24"/>
        </w:rPr>
        <w:t xml:space="preserve">.7.2.1 </w:t>
      </w:r>
      <w:r>
        <w:rPr>
          <w:rFonts w:ascii="Times New Roman" w:hint="eastAsia"/>
          <w:sz w:val="24"/>
          <w:szCs w:val="24"/>
        </w:rPr>
        <w:t>黄瓜花叶病毒</w:t>
      </w:r>
      <w:r w:rsidR="006153DD">
        <w:rPr>
          <w:rFonts w:ascii="Times New Roman" w:hint="eastAsia"/>
          <w:sz w:val="24"/>
          <w:szCs w:val="24"/>
        </w:rPr>
        <w:t>检测方法按</w:t>
      </w:r>
      <w:r>
        <w:rPr>
          <w:rFonts w:ascii="Times New Roman" w:hint="eastAsia"/>
          <w:sz w:val="24"/>
          <w:szCs w:val="24"/>
        </w:rPr>
        <w:t>G</w:t>
      </w:r>
      <w:r>
        <w:rPr>
          <w:rFonts w:ascii="Times New Roman"/>
          <w:sz w:val="24"/>
          <w:szCs w:val="24"/>
        </w:rPr>
        <w:t>B/T 36781-2018</w:t>
      </w:r>
      <w:r w:rsidR="006153DD">
        <w:rPr>
          <w:rFonts w:ascii="Times New Roman" w:hint="eastAsia"/>
          <w:sz w:val="24"/>
          <w:szCs w:val="24"/>
        </w:rPr>
        <w:t>执行。</w:t>
      </w:r>
    </w:p>
    <w:p w14:paraId="46817C2F" w14:textId="1448A202" w:rsidR="006153DD" w:rsidRDefault="00C3660B" w:rsidP="002F4CE0">
      <w:pPr>
        <w:pStyle w:val="afd"/>
        <w:rPr>
          <w:rFonts w:ascii="Times New Roman"/>
          <w:sz w:val="24"/>
          <w:szCs w:val="24"/>
        </w:rPr>
      </w:pPr>
      <w:r w:rsidRPr="00C3660B">
        <w:rPr>
          <w:rFonts w:ascii="Times New Roman"/>
          <w:sz w:val="24"/>
          <w:szCs w:val="24"/>
        </w:rPr>
        <w:t>5.7.2.</w:t>
      </w:r>
      <w:r w:rsidRPr="00812730">
        <w:rPr>
          <w:rFonts w:ascii="Times New Roman"/>
          <w:sz w:val="24"/>
          <w:szCs w:val="24"/>
        </w:rPr>
        <w:t xml:space="preserve">2 </w:t>
      </w:r>
      <w:r w:rsidR="00812730" w:rsidRPr="00812730">
        <w:rPr>
          <w:rFonts w:ascii="Times New Roman"/>
          <w:sz w:val="24"/>
          <w:szCs w:val="24"/>
        </w:rPr>
        <w:t>夜来香花叶病毒（</w:t>
      </w:r>
      <w:proofErr w:type="spellStart"/>
      <w:r w:rsidR="00812730" w:rsidRPr="00812730">
        <w:rPr>
          <w:rFonts w:ascii="Times New Roman"/>
          <w:sz w:val="24"/>
          <w:szCs w:val="24"/>
        </w:rPr>
        <w:t>TeMV</w:t>
      </w:r>
      <w:proofErr w:type="spellEnd"/>
      <w:r w:rsidR="00812730" w:rsidRPr="00812730">
        <w:rPr>
          <w:rFonts w:ascii="Times New Roman"/>
          <w:sz w:val="24"/>
          <w:szCs w:val="24"/>
        </w:rPr>
        <w:t>）</w:t>
      </w:r>
      <w:r w:rsidR="00812730" w:rsidRPr="00812730">
        <w:rPr>
          <w:rFonts w:ascii="Times New Roman" w:hint="eastAsia"/>
          <w:sz w:val="24"/>
          <w:szCs w:val="24"/>
        </w:rPr>
        <w:t>属于马</w:t>
      </w:r>
      <w:r w:rsidR="00812730">
        <w:rPr>
          <w:rFonts w:ascii="Times New Roman" w:hint="eastAsia"/>
          <w:sz w:val="24"/>
          <w:szCs w:val="24"/>
        </w:rPr>
        <w:t>铃薯</w:t>
      </w:r>
      <w:r w:rsidR="00812730">
        <w:rPr>
          <w:rFonts w:ascii="Times New Roman" w:hint="eastAsia"/>
          <w:sz w:val="24"/>
          <w:szCs w:val="24"/>
        </w:rPr>
        <w:t>Y</w:t>
      </w:r>
      <w:r w:rsidR="00812730">
        <w:rPr>
          <w:rFonts w:ascii="Times New Roman" w:hint="eastAsia"/>
          <w:sz w:val="24"/>
          <w:szCs w:val="24"/>
        </w:rPr>
        <w:t>病毒属（</w:t>
      </w:r>
      <w:r w:rsidR="00812730" w:rsidRPr="00C3660B">
        <w:rPr>
          <w:rFonts w:ascii="Times New Roman" w:hint="eastAsia"/>
          <w:i/>
          <w:iCs/>
          <w:sz w:val="24"/>
          <w:szCs w:val="24"/>
        </w:rPr>
        <w:t>P</w:t>
      </w:r>
      <w:r w:rsidR="00812730" w:rsidRPr="00C3660B">
        <w:rPr>
          <w:rFonts w:ascii="Times New Roman"/>
          <w:i/>
          <w:iCs/>
          <w:sz w:val="24"/>
          <w:szCs w:val="24"/>
        </w:rPr>
        <w:t>otyvirus</w:t>
      </w:r>
      <w:r w:rsidR="00812730">
        <w:rPr>
          <w:rFonts w:ascii="Times New Roman" w:hint="eastAsia"/>
          <w:sz w:val="24"/>
          <w:szCs w:val="24"/>
        </w:rPr>
        <w:t>），</w:t>
      </w:r>
      <w:r w:rsidR="00812730" w:rsidRPr="001B7431">
        <w:rPr>
          <w:rFonts w:ascii="Times New Roman"/>
          <w:sz w:val="24"/>
          <w:szCs w:val="24"/>
        </w:rPr>
        <w:t>南瓜</w:t>
      </w:r>
      <w:proofErr w:type="gramStart"/>
      <w:r w:rsidR="00812730" w:rsidRPr="001B7431">
        <w:rPr>
          <w:rFonts w:ascii="Times New Roman"/>
          <w:sz w:val="24"/>
          <w:szCs w:val="24"/>
        </w:rPr>
        <w:t>蚜</w:t>
      </w:r>
      <w:proofErr w:type="gramEnd"/>
      <w:r w:rsidR="00812730" w:rsidRPr="001B7431">
        <w:rPr>
          <w:rFonts w:ascii="Times New Roman"/>
          <w:sz w:val="24"/>
          <w:szCs w:val="24"/>
        </w:rPr>
        <w:t>传黄化病毒（</w:t>
      </w:r>
      <w:r w:rsidR="00812730" w:rsidRPr="001B7431">
        <w:rPr>
          <w:rFonts w:ascii="Times New Roman"/>
          <w:sz w:val="24"/>
          <w:szCs w:val="24"/>
        </w:rPr>
        <w:t>CABYV</w:t>
      </w:r>
      <w:r w:rsidR="00812730" w:rsidRPr="001B7431">
        <w:rPr>
          <w:rFonts w:ascii="Times New Roman"/>
          <w:sz w:val="24"/>
          <w:szCs w:val="24"/>
        </w:rPr>
        <w:t>）</w:t>
      </w:r>
      <w:r w:rsidR="00812730">
        <w:rPr>
          <w:rFonts w:ascii="Times New Roman" w:hint="eastAsia"/>
          <w:sz w:val="24"/>
          <w:szCs w:val="24"/>
        </w:rPr>
        <w:t>属于</w:t>
      </w:r>
      <w:r w:rsidRPr="00C3660B">
        <w:rPr>
          <w:rFonts w:ascii="Times New Roman" w:hint="eastAsia"/>
          <w:sz w:val="24"/>
          <w:szCs w:val="24"/>
        </w:rPr>
        <w:t>马铃薯</w:t>
      </w:r>
      <w:r w:rsidR="00812730">
        <w:rPr>
          <w:rFonts w:ascii="Times New Roman" w:hint="eastAsia"/>
          <w:sz w:val="24"/>
          <w:szCs w:val="24"/>
        </w:rPr>
        <w:t>卷叶</w:t>
      </w:r>
      <w:r w:rsidRPr="00C3660B">
        <w:rPr>
          <w:rFonts w:ascii="Times New Roman" w:hint="eastAsia"/>
          <w:sz w:val="24"/>
          <w:szCs w:val="24"/>
        </w:rPr>
        <w:t>病毒属</w:t>
      </w:r>
      <w:r w:rsidR="00812730">
        <w:rPr>
          <w:rFonts w:ascii="Times New Roman" w:hint="eastAsia"/>
          <w:sz w:val="24"/>
          <w:szCs w:val="24"/>
        </w:rPr>
        <w:t>，二者</w:t>
      </w:r>
      <w:r w:rsidRPr="00C3660B">
        <w:rPr>
          <w:rFonts w:ascii="Times New Roman" w:hint="eastAsia"/>
          <w:sz w:val="24"/>
          <w:szCs w:val="24"/>
        </w:rPr>
        <w:t>病毒检测方法按</w:t>
      </w:r>
      <w:r w:rsidR="00812730">
        <w:rPr>
          <w:rFonts w:ascii="Times New Roman"/>
          <w:sz w:val="24"/>
          <w:szCs w:val="24"/>
        </w:rPr>
        <w:t>NY</w:t>
      </w:r>
      <w:r w:rsidRPr="00C3660B">
        <w:rPr>
          <w:rFonts w:ascii="Times New Roman"/>
          <w:sz w:val="24"/>
          <w:szCs w:val="24"/>
        </w:rPr>
        <w:t xml:space="preserve">/T </w:t>
      </w:r>
      <w:r w:rsidR="00812730">
        <w:rPr>
          <w:rFonts w:ascii="Times New Roman"/>
          <w:sz w:val="24"/>
          <w:szCs w:val="24"/>
        </w:rPr>
        <w:t>2678</w:t>
      </w:r>
      <w:r w:rsidRPr="00C3660B">
        <w:rPr>
          <w:rFonts w:ascii="Times New Roman"/>
          <w:sz w:val="24"/>
          <w:szCs w:val="24"/>
        </w:rPr>
        <w:t>-201</w:t>
      </w:r>
      <w:r w:rsidR="00812730">
        <w:rPr>
          <w:rFonts w:ascii="Times New Roman"/>
          <w:sz w:val="24"/>
          <w:szCs w:val="24"/>
        </w:rPr>
        <w:t>5</w:t>
      </w:r>
      <w:r>
        <w:rPr>
          <w:rFonts w:ascii="Times New Roman" w:hint="eastAsia"/>
          <w:sz w:val="24"/>
          <w:szCs w:val="24"/>
        </w:rPr>
        <w:t>执行。</w:t>
      </w:r>
    </w:p>
    <w:p w14:paraId="707BD8B6" w14:textId="3A3A8C48" w:rsidR="00071686" w:rsidRDefault="00071686" w:rsidP="002F4CE0">
      <w:pPr>
        <w:pStyle w:val="afd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5</w:t>
      </w:r>
      <w:r>
        <w:rPr>
          <w:rFonts w:ascii="Times New Roman"/>
          <w:sz w:val="24"/>
          <w:szCs w:val="24"/>
        </w:rPr>
        <w:t>.7.2.</w:t>
      </w:r>
      <w:r w:rsidR="00D016F7">
        <w:rPr>
          <w:rFonts w:ascii="Times New Roman"/>
          <w:sz w:val="24"/>
          <w:szCs w:val="24"/>
        </w:rPr>
        <w:t>3</w:t>
      </w: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 w:hint="eastAsia"/>
          <w:sz w:val="24"/>
          <w:szCs w:val="24"/>
        </w:rPr>
        <w:t>番茄</w:t>
      </w:r>
      <w:proofErr w:type="gramStart"/>
      <w:r>
        <w:rPr>
          <w:rFonts w:ascii="Times New Roman" w:hint="eastAsia"/>
          <w:sz w:val="24"/>
          <w:szCs w:val="24"/>
        </w:rPr>
        <w:t>黄化曲叶病毒</w:t>
      </w:r>
      <w:proofErr w:type="gramEnd"/>
      <w:r>
        <w:rPr>
          <w:rFonts w:ascii="Times New Roman" w:hint="eastAsia"/>
          <w:sz w:val="24"/>
          <w:szCs w:val="24"/>
        </w:rPr>
        <w:t>检测方法参考</w:t>
      </w:r>
      <w:r>
        <w:rPr>
          <w:rFonts w:ascii="Times New Roman" w:hint="eastAsia"/>
          <w:sz w:val="24"/>
          <w:szCs w:val="24"/>
        </w:rPr>
        <w:t>N</w:t>
      </w:r>
      <w:r>
        <w:rPr>
          <w:rFonts w:ascii="Times New Roman"/>
          <w:sz w:val="24"/>
          <w:szCs w:val="24"/>
        </w:rPr>
        <w:t>Y/T 3081-2017</w:t>
      </w:r>
      <w:r>
        <w:rPr>
          <w:rFonts w:ascii="Times New Roman" w:hint="eastAsia"/>
          <w:sz w:val="24"/>
          <w:szCs w:val="24"/>
        </w:rPr>
        <w:t>检测</w:t>
      </w:r>
      <w:r w:rsidRPr="00071686">
        <w:rPr>
          <w:rFonts w:ascii="Times New Roman" w:hint="eastAsia"/>
          <w:sz w:val="24"/>
          <w:szCs w:val="24"/>
        </w:rPr>
        <w:t>，</w:t>
      </w:r>
      <w:r w:rsidRPr="00071686">
        <w:rPr>
          <w:rFonts w:ascii="Times New Roman"/>
          <w:sz w:val="24"/>
          <w:szCs w:val="24"/>
        </w:rPr>
        <w:t>按</w:t>
      </w:r>
      <w:r w:rsidRPr="00071686">
        <w:rPr>
          <w:rFonts w:ascii="Times New Roman"/>
          <w:sz w:val="24"/>
          <w:szCs w:val="24"/>
        </w:rPr>
        <w:t>SN/T 2964-2011</w:t>
      </w:r>
      <w:r w:rsidRPr="00071686">
        <w:rPr>
          <w:rFonts w:ascii="Times New Roman"/>
          <w:sz w:val="24"/>
          <w:szCs w:val="24"/>
        </w:rPr>
        <w:t>的规定</w:t>
      </w:r>
      <w:r w:rsidRPr="00071686">
        <w:rPr>
          <w:rFonts w:ascii="Times New Roman" w:hint="eastAsia"/>
          <w:sz w:val="24"/>
          <w:szCs w:val="24"/>
        </w:rPr>
        <w:t>执行。</w:t>
      </w:r>
    </w:p>
    <w:p w14:paraId="298089A3" w14:textId="5A71A9C1" w:rsidR="00071686" w:rsidRPr="00071686" w:rsidRDefault="00071686" w:rsidP="002F4CE0">
      <w:pPr>
        <w:pStyle w:val="afd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5</w:t>
      </w:r>
      <w:r>
        <w:rPr>
          <w:rFonts w:ascii="Times New Roman"/>
          <w:sz w:val="24"/>
          <w:szCs w:val="24"/>
        </w:rPr>
        <w:t>.7.2.</w:t>
      </w:r>
      <w:r w:rsidR="00D016F7">
        <w:rPr>
          <w:rFonts w:ascii="Times New Roman"/>
          <w:sz w:val="24"/>
          <w:szCs w:val="24"/>
        </w:rPr>
        <w:t>4</w:t>
      </w:r>
      <w:r>
        <w:rPr>
          <w:rFonts w:ascii="Times New Roman"/>
          <w:sz w:val="24"/>
          <w:szCs w:val="24"/>
        </w:rPr>
        <w:t xml:space="preserve"> </w:t>
      </w:r>
      <w:r w:rsidR="00D016F7">
        <w:rPr>
          <w:rFonts w:ascii="Times New Roman" w:hint="eastAsia"/>
          <w:sz w:val="24"/>
          <w:szCs w:val="24"/>
        </w:rPr>
        <w:t>东亚西番莲病毒（</w:t>
      </w:r>
      <w:r w:rsidR="00D016F7" w:rsidRPr="00D016F7">
        <w:rPr>
          <w:rFonts w:ascii="Times New Roman"/>
          <w:sz w:val="24"/>
          <w:szCs w:val="24"/>
        </w:rPr>
        <w:t>PWV</w:t>
      </w:r>
      <w:r w:rsidR="00D016F7">
        <w:rPr>
          <w:rFonts w:ascii="Times New Roman" w:hint="eastAsia"/>
          <w:sz w:val="24"/>
          <w:szCs w:val="24"/>
        </w:rPr>
        <w:t>）、西番莲木质化病毒（</w:t>
      </w:r>
      <w:r w:rsidR="00D016F7" w:rsidRPr="00D016F7">
        <w:rPr>
          <w:rFonts w:ascii="Times New Roman"/>
          <w:sz w:val="24"/>
          <w:szCs w:val="24"/>
        </w:rPr>
        <w:t>PWV</w:t>
      </w:r>
      <w:r w:rsidR="00D016F7">
        <w:rPr>
          <w:rFonts w:ascii="Times New Roman" w:hint="eastAsia"/>
          <w:sz w:val="24"/>
          <w:szCs w:val="24"/>
        </w:rPr>
        <w:t>）、</w:t>
      </w:r>
      <w:r w:rsidR="003E373B" w:rsidRPr="003E373B">
        <w:rPr>
          <w:rFonts w:ascii="Times New Roman"/>
          <w:sz w:val="24"/>
          <w:szCs w:val="24"/>
        </w:rPr>
        <w:t>西番莲潜隐病</w:t>
      </w:r>
      <w:r w:rsidR="003E373B" w:rsidRPr="003E373B">
        <w:rPr>
          <w:rFonts w:ascii="Times New Roman" w:hint="eastAsia"/>
          <w:sz w:val="24"/>
          <w:szCs w:val="24"/>
        </w:rPr>
        <w:t>毒</w:t>
      </w:r>
      <w:r w:rsidR="00D016F7">
        <w:rPr>
          <w:rFonts w:ascii="Times New Roman" w:hint="eastAsia"/>
          <w:sz w:val="24"/>
          <w:szCs w:val="24"/>
        </w:rPr>
        <w:t>（</w:t>
      </w:r>
      <w:r w:rsidR="00D016F7" w:rsidRPr="00D016F7">
        <w:rPr>
          <w:rFonts w:ascii="Times New Roman"/>
          <w:sz w:val="24"/>
          <w:szCs w:val="24"/>
        </w:rPr>
        <w:t>PLV</w:t>
      </w:r>
      <w:r w:rsidR="00D016F7">
        <w:rPr>
          <w:rFonts w:ascii="Times New Roman" w:hint="eastAsia"/>
          <w:sz w:val="24"/>
          <w:szCs w:val="24"/>
        </w:rPr>
        <w:t>）</w:t>
      </w:r>
      <w:proofErr w:type="gramStart"/>
      <w:r w:rsidR="003E373B" w:rsidRPr="003E373B">
        <w:rPr>
          <w:rFonts w:ascii="Times New Roman" w:hint="eastAsia"/>
          <w:sz w:val="24"/>
          <w:szCs w:val="24"/>
        </w:rPr>
        <w:t>检测</w:t>
      </w:r>
      <w:r w:rsidR="003E373B">
        <w:rPr>
          <w:rFonts w:ascii="Times New Roman" w:hint="eastAsia"/>
          <w:sz w:val="24"/>
          <w:szCs w:val="24"/>
        </w:rPr>
        <w:t>按</w:t>
      </w:r>
      <w:proofErr w:type="gramEnd"/>
      <w:r w:rsidR="00D016F7" w:rsidRPr="00071686">
        <w:rPr>
          <w:rFonts w:ascii="Times New Roman"/>
          <w:sz w:val="24"/>
          <w:szCs w:val="24"/>
        </w:rPr>
        <w:t>SN/T 2964-2011</w:t>
      </w:r>
      <w:r w:rsidR="00D016F7" w:rsidRPr="00071686">
        <w:rPr>
          <w:rFonts w:ascii="Times New Roman"/>
          <w:sz w:val="24"/>
          <w:szCs w:val="24"/>
        </w:rPr>
        <w:t>的规定</w:t>
      </w:r>
      <w:r w:rsidR="00D016F7" w:rsidRPr="00071686">
        <w:rPr>
          <w:rFonts w:ascii="Times New Roman" w:hint="eastAsia"/>
          <w:sz w:val="24"/>
          <w:szCs w:val="24"/>
        </w:rPr>
        <w:t>执行</w:t>
      </w:r>
      <w:r w:rsidR="00D016F7">
        <w:rPr>
          <w:rFonts w:ascii="Times New Roman" w:hint="eastAsia"/>
          <w:sz w:val="24"/>
          <w:szCs w:val="24"/>
        </w:rPr>
        <w:t>。</w:t>
      </w:r>
    </w:p>
    <w:p w14:paraId="4C1130F5" w14:textId="2C1C1265" w:rsidR="00D016F7" w:rsidRPr="002F614A" w:rsidRDefault="00D016F7" w:rsidP="002F614A">
      <w:pPr>
        <w:pStyle w:val="afe"/>
        <w:numPr>
          <w:ilvl w:val="0"/>
          <w:numId w:val="1"/>
        </w:numPr>
        <w:snapToGrid w:val="0"/>
        <w:spacing w:afterLines="50" w:after="156" w:line="360" w:lineRule="auto"/>
        <w:outlineLvl w:val="0"/>
        <w:rPr>
          <w:rFonts w:ascii="Times New Roman" w:eastAsia="宋体" w:hAnsi="Times New Roman"/>
          <w:b/>
          <w:bCs/>
          <w:sz w:val="24"/>
          <w:szCs w:val="24"/>
        </w:rPr>
      </w:pPr>
      <w:bookmarkStart w:id="6" w:name="_Toc175522921"/>
      <w:r w:rsidRPr="002F614A">
        <w:rPr>
          <w:rFonts w:ascii="Times New Roman" w:eastAsia="宋体" w:hAnsi="Times New Roman" w:hint="eastAsia"/>
          <w:b/>
          <w:bCs/>
          <w:sz w:val="24"/>
          <w:szCs w:val="24"/>
        </w:rPr>
        <w:t>脱毒种苗</w:t>
      </w:r>
      <w:r w:rsidR="005C2BE8" w:rsidRPr="002F614A">
        <w:rPr>
          <w:rFonts w:ascii="Times New Roman" w:eastAsia="宋体" w:hAnsi="Times New Roman" w:hint="eastAsia"/>
          <w:b/>
          <w:bCs/>
          <w:sz w:val="24"/>
          <w:szCs w:val="24"/>
        </w:rPr>
        <w:t>生产</w:t>
      </w:r>
      <w:bookmarkEnd w:id="6"/>
    </w:p>
    <w:p w14:paraId="0A776800" w14:textId="221D25BF" w:rsidR="00D016F7" w:rsidRDefault="00A54B2C" w:rsidP="002F4CE0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 w:rsidRPr="00A54B2C">
        <w:rPr>
          <w:rFonts w:ascii="Times New Roman" w:hint="eastAsia"/>
          <w:b/>
          <w:bCs/>
          <w:sz w:val="24"/>
          <w:szCs w:val="24"/>
        </w:rPr>
        <w:t>6</w:t>
      </w:r>
      <w:r w:rsidR="00D016F7">
        <w:rPr>
          <w:rFonts w:ascii="Times New Roman"/>
          <w:b/>
          <w:bCs/>
          <w:sz w:val="24"/>
          <w:szCs w:val="24"/>
        </w:rPr>
        <w:t>.1</w:t>
      </w:r>
      <w:r w:rsidRPr="00A54B2C">
        <w:rPr>
          <w:rFonts w:ascii="Times New Roman" w:hint="eastAsia"/>
          <w:b/>
          <w:bCs/>
          <w:sz w:val="24"/>
          <w:szCs w:val="24"/>
        </w:rPr>
        <w:t xml:space="preserve"> </w:t>
      </w:r>
      <w:proofErr w:type="gramStart"/>
      <w:r w:rsidR="00D016F7" w:rsidRPr="00A54B2C">
        <w:rPr>
          <w:rFonts w:ascii="Times New Roman" w:hint="eastAsia"/>
          <w:b/>
          <w:bCs/>
          <w:sz w:val="24"/>
          <w:szCs w:val="24"/>
        </w:rPr>
        <w:t>脱毒组</w:t>
      </w:r>
      <w:proofErr w:type="gramEnd"/>
      <w:r w:rsidR="00D016F7" w:rsidRPr="00A54B2C">
        <w:rPr>
          <w:rFonts w:ascii="Times New Roman" w:hint="eastAsia"/>
          <w:b/>
          <w:bCs/>
          <w:sz w:val="24"/>
          <w:szCs w:val="24"/>
        </w:rPr>
        <w:t>培苗</w:t>
      </w:r>
      <w:r w:rsidR="00691BDB">
        <w:rPr>
          <w:rFonts w:ascii="Times New Roman" w:hint="eastAsia"/>
          <w:b/>
          <w:bCs/>
          <w:sz w:val="24"/>
          <w:szCs w:val="24"/>
        </w:rPr>
        <w:t>炼苗</w:t>
      </w:r>
    </w:p>
    <w:p w14:paraId="30B2E8EF" w14:textId="77777777" w:rsidR="00691BDB" w:rsidRDefault="00D016F7" w:rsidP="002F4CE0">
      <w:pPr>
        <w:pStyle w:val="afd"/>
        <w:rPr>
          <w:rFonts w:ascii="Times New Roman"/>
          <w:sz w:val="24"/>
          <w:szCs w:val="24"/>
        </w:rPr>
      </w:pPr>
      <w:r w:rsidRPr="00C64C17">
        <w:rPr>
          <w:rFonts w:ascii="Times New Roman"/>
          <w:sz w:val="24"/>
          <w:szCs w:val="24"/>
        </w:rPr>
        <w:t>将</w:t>
      </w:r>
      <w:r>
        <w:rPr>
          <w:rFonts w:ascii="Times New Roman" w:hint="eastAsia"/>
          <w:sz w:val="24"/>
          <w:szCs w:val="24"/>
        </w:rPr>
        <w:t>组</w:t>
      </w:r>
      <w:proofErr w:type="gramStart"/>
      <w:r>
        <w:rPr>
          <w:rFonts w:ascii="Times New Roman" w:hint="eastAsia"/>
          <w:sz w:val="24"/>
          <w:szCs w:val="24"/>
        </w:rPr>
        <w:t>培</w:t>
      </w:r>
      <w:r w:rsidRPr="00C64C17">
        <w:rPr>
          <w:rFonts w:ascii="Times New Roman"/>
          <w:sz w:val="24"/>
          <w:szCs w:val="24"/>
        </w:rPr>
        <w:t>瓶苗</w:t>
      </w:r>
      <w:proofErr w:type="gramEnd"/>
      <w:r>
        <w:rPr>
          <w:rFonts w:ascii="Times New Roman" w:hint="eastAsia"/>
          <w:sz w:val="24"/>
          <w:szCs w:val="24"/>
        </w:rPr>
        <w:t>放</w:t>
      </w:r>
      <w:r w:rsidR="005C2BE8">
        <w:rPr>
          <w:rFonts w:ascii="Times New Roman" w:hint="eastAsia"/>
          <w:sz w:val="24"/>
          <w:szCs w:val="24"/>
        </w:rPr>
        <w:t>在</w:t>
      </w:r>
      <w:r w:rsidRPr="00C64C17">
        <w:rPr>
          <w:rFonts w:ascii="Times New Roman"/>
          <w:sz w:val="24"/>
          <w:szCs w:val="24"/>
        </w:rPr>
        <w:t>智能温室或</w:t>
      </w:r>
      <w:r w:rsidR="005C2BE8">
        <w:rPr>
          <w:rFonts w:ascii="Times New Roman" w:hint="eastAsia"/>
          <w:sz w:val="24"/>
          <w:szCs w:val="24"/>
        </w:rPr>
        <w:t>温度可控的玻璃房中，</w:t>
      </w:r>
      <w:proofErr w:type="gramStart"/>
      <w:r w:rsidRPr="00C64C17">
        <w:rPr>
          <w:rFonts w:ascii="Times New Roman"/>
          <w:sz w:val="24"/>
          <w:szCs w:val="24"/>
        </w:rPr>
        <w:t>炼苗</w:t>
      </w:r>
      <w:proofErr w:type="gramEnd"/>
      <w:r w:rsidRPr="00C64C17">
        <w:rPr>
          <w:rFonts w:ascii="Times New Roman"/>
          <w:sz w:val="24"/>
          <w:szCs w:val="24"/>
        </w:rPr>
        <w:t>7</w:t>
      </w:r>
      <w:r>
        <w:rPr>
          <w:rFonts w:ascii="Times New Roman"/>
          <w:sz w:val="24"/>
          <w:szCs w:val="24"/>
        </w:rPr>
        <w:t xml:space="preserve"> </w:t>
      </w:r>
      <w:r w:rsidRPr="00C64C17">
        <w:rPr>
          <w:rFonts w:ascii="Times New Roman"/>
          <w:sz w:val="24"/>
          <w:szCs w:val="24"/>
        </w:rPr>
        <w:t>d~14 d</w:t>
      </w:r>
      <w:r w:rsidR="00691BDB">
        <w:rPr>
          <w:rFonts w:ascii="Times New Roman" w:hint="eastAsia"/>
          <w:sz w:val="24"/>
          <w:szCs w:val="24"/>
        </w:rPr>
        <w:t>，</w:t>
      </w:r>
      <w:proofErr w:type="gramStart"/>
      <w:r w:rsidR="00691BDB">
        <w:rPr>
          <w:rFonts w:ascii="Times New Roman" w:hint="eastAsia"/>
          <w:sz w:val="24"/>
          <w:szCs w:val="24"/>
        </w:rPr>
        <w:t>炼苗后期</w:t>
      </w:r>
      <w:proofErr w:type="gramEnd"/>
      <w:r w:rsidR="00691BDB">
        <w:rPr>
          <w:rFonts w:ascii="Times New Roman" w:hint="eastAsia"/>
          <w:sz w:val="24"/>
          <w:szCs w:val="24"/>
        </w:rPr>
        <w:t>，</w:t>
      </w:r>
      <w:r w:rsidRPr="00C64C17">
        <w:rPr>
          <w:rFonts w:ascii="Times New Roman"/>
          <w:sz w:val="24"/>
          <w:szCs w:val="24"/>
        </w:rPr>
        <w:t>在瓶中加入少量的蒸馏水或纯水软化培养基</w:t>
      </w:r>
      <w:r w:rsidR="00691BDB">
        <w:rPr>
          <w:rFonts w:ascii="Times New Roman" w:hint="eastAsia"/>
          <w:sz w:val="24"/>
          <w:szCs w:val="24"/>
        </w:rPr>
        <w:t>。</w:t>
      </w:r>
    </w:p>
    <w:p w14:paraId="1E68BA16" w14:textId="285AD06F" w:rsidR="00691BDB" w:rsidRDefault="00691BDB" w:rsidP="002F4CE0">
      <w:pPr>
        <w:pStyle w:val="afd"/>
        <w:ind w:firstLineChars="0" w:firstLine="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6</w:t>
      </w:r>
      <w:r>
        <w:rPr>
          <w:rFonts w:ascii="Times New Roman"/>
          <w:sz w:val="24"/>
          <w:szCs w:val="24"/>
        </w:rPr>
        <w:t xml:space="preserve">.2 </w:t>
      </w:r>
      <w:r w:rsidRPr="00A54B2C">
        <w:rPr>
          <w:rFonts w:ascii="Times New Roman" w:hint="eastAsia"/>
          <w:b/>
          <w:bCs/>
          <w:sz w:val="24"/>
          <w:szCs w:val="24"/>
        </w:rPr>
        <w:t>脱毒</w:t>
      </w:r>
      <w:r w:rsidR="00F20ADF">
        <w:rPr>
          <w:rFonts w:ascii="Times New Roman" w:hint="eastAsia"/>
          <w:b/>
          <w:bCs/>
          <w:sz w:val="24"/>
          <w:szCs w:val="24"/>
        </w:rPr>
        <w:t>原原种苗的生产</w:t>
      </w:r>
    </w:p>
    <w:p w14:paraId="3DC9D30E" w14:textId="73E4A296" w:rsidR="00F20ADF" w:rsidRDefault="00F20ADF" w:rsidP="002F4CE0">
      <w:pPr>
        <w:pStyle w:val="afd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在生物隔离条件下，</w:t>
      </w:r>
      <w:r w:rsidR="00691BDB">
        <w:rPr>
          <w:rFonts w:ascii="Times New Roman" w:hint="eastAsia"/>
          <w:sz w:val="24"/>
          <w:szCs w:val="24"/>
        </w:rPr>
        <w:t>将</w:t>
      </w:r>
      <w:r w:rsidR="00691BDB">
        <w:rPr>
          <w:rFonts w:ascii="Times New Roman" w:hint="eastAsia"/>
          <w:sz w:val="24"/>
          <w:szCs w:val="24"/>
        </w:rPr>
        <w:t>6</w:t>
      </w:r>
      <w:r w:rsidR="00691BDB">
        <w:rPr>
          <w:rFonts w:ascii="Times New Roman"/>
          <w:sz w:val="24"/>
          <w:szCs w:val="24"/>
        </w:rPr>
        <w:t>.1</w:t>
      </w:r>
      <w:r w:rsidR="00691BDB">
        <w:rPr>
          <w:rFonts w:ascii="Times New Roman" w:hint="eastAsia"/>
          <w:sz w:val="24"/>
          <w:szCs w:val="24"/>
        </w:rPr>
        <w:t>组培苗</w:t>
      </w:r>
      <w:r w:rsidR="00D016F7" w:rsidRPr="00C64C17">
        <w:rPr>
          <w:rFonts w:ascii="Times New Roman"/>
          <w:sz w:val="24"/>
          <w:szCs w:val="24"/>
        </w:rPr>
        <w:t>取出，洗净</w:t>
      </w:r>
      <w:r w:rsidR="005C2BE8" w:rsidRPr="00C64C17">
        <w:rPr>
          <w:rFonts w:ascii="Times New Roman"/>
          <w:sz w:val="24"/>
          <w:szCs w:val="24"/>
        </w:rPr>
        <w:t>基部培养基</w:t>
      </w:r>
      <w:r w:rsidR="00D016F7" w:rsidRPr="00C64C17">
        <w:rPr>
          <w:rFonts w:ascii="Times New Roman"/>
          <w:sz w:val="24"/>
          <w:szCs w:val="24"/>
        </w:rPr>
        <w:t>，</w:t>
      </w:r>
      <w:r w:rsidR="005C2BE8">
        <w:rPr>
          <w:rFonts w:ascii="Times New Roman" w:hint="eastAsia"/>
          <w:sz w:val="24"/>
          <w:szCs w:val="24"/>
        </w:rPr>
        <w:t>移栽到无菌育苗基质中，</w:t>
      </w:r>
      <w:r w:rsidR="00D016F7" w:rsidRPr="00C64C17">
        <w:rPr>
          <w:rFonts w:ascii="Times New Roman"/>
          <w:sz w:val="24"/>
          <w:szCs w:val="24"/>
        </w:rPr>
        <w:t>用塑料薄膜和遮阳网保湿、遮阴</w:t>
      </w:r>
      <w:r>
        <w:rPr>
          <w:rFonts w:ascii="Times New Roman" w:hint="eastAsia"/>
          <w:sz w:val="24"/>
          <w:szCs w:val="24"/>
        </w:rPr>
        <w:t>2</w:t>
      </w:r>
      <w:r>
        <w:rPr>
          <w:rFonts w:ascii="Times New Roman"/>
          <w:sz w:val="24"/>
          <w:szCs w:val="24"/>
        </w:rPr>
        <w:t>0~30 d</w:t>
      </w:r>
      <w:r w:rsidR="00D016F7" w:rsidRPr="00C64C17">
        <w:rPr>
          <w:rFonts w:ascii="Times New Roman"/>
          <w:sz w:val="24"/>
          <w:szCs w:val="24"/>
        </w:rPr>
        <w:t>，</w:t>
      </w:r>
      <w:r>
        <w:rPr>
          <w:rFonts w:ascii="Times New Roman" w:hint="eastAsia"/>
          <w:sz w:val="24"/>
          <w:szCs w:val="24"/>
        </w:rPr>
        <w:t>适应自然环境成活的</w:t>
      </w:r>
      <w:proofErr w:type="gramStart"/>
      <w:r>
        <w:rPr>
          <w:rFonts w:ascii="Times New Roman" w:hint="eastAsia"/>
          <w:sz w:val="24"/>
          <w:szCs w:val="24"/>
        </w:rPr>
        <w:t>脱毒组</w:t>
      </w:r>
      <w:proofErr w:type="gramEnd"/>
      <w:r>
        <w:rPr>
          <w:rFonts w:ascii="Times New Roman" w:hint="eastAsia"/>
          <w:sz w:val="24"/>
          <w:szCs w:val="24"/>
        </w:rPr>
        <w:t>培苗即为</w:t>
      </w:r>
      <w:r w:rsidRPr="00E47B1E">
        <w:rPr>
          <w:rFonts w:ascii="Times New Roman" w:hint="eastAsia"/>
          <w:sz w:val="24"/>
          <w:szCs w:val="24"/>
        </w:rPr>
        <w:t>脱毒原原种苗</w:t>
      </w:r>
      <w:r>
        <w:rPr>
          <w:rFonts w:ascii="Times New Roman" w:hint="eastAsia"/>
          <w:sz w:val="24"/>
          <w:szCs w:val="24"/>
        </w:rPr>
        <w:t>，为原种苗的生产提供穗条。</w:t>
      </w:r>
      <w:r w:rsidR="003F425A" w:rsidRPr="003F425A">
        <w:rPr>
          <w:rFonts w:ascii="Times New Roman" w:hint="eastAsia"/>
          <w:sz w:val="24"/>
          <w:szCs w:val="24"/>
        </w:rPr>
        <w:t>温度</w:t>
      </w:r>
      <w:r w:rsidR="003F425A" w:rsidRPr="003F425A">
        <w:rPr>
          <w:rFonts w:ascii="Times New Roman"/>
          <w:sz w:val="24"/>
          <w:szCs w:val="24"/>
        </w:rPr>
        <w:t>26</w:t>
      </w:r>
      <w:r w:rsidR="002F4CE0">
        <w:rPr>
          <w:rFonts w:ascii="Times New Roman" w:hint="eastAsia"/>
          <w:sz w:val="24"/>
          <w:szCs w:val="24"/>
        </w:rPr>
        <w:t xml:space="preserve"> </w:t>
      </w:r>
      <w:r w:rsidR="003F425A" w:rsidRPr="003F425A">
        <w:rPr>
          <w:rFonts w:hAnsi="宋体" w:cs="宋体" w:hint="eastAsia"/>
          <w:sz w:val="24"/>
          <w:szCs w:val="24"/>
        </w:rPr>
        <w:t>℃</w:t>
      </w:r>
      <w:r w:rsidR="003F425A" w:rsidRPr="003F425A">
        <w:rPr>
          <w:rFonts w:ascii="Times New Roman"/>
          <w:sz w:val="24"/>
          <w:szCs w:val="24"/>
        </w:rPr>
        <w:t>~28</w:t>
      </w:r>
      <w:r w:rsidR="002F4CE0">
        <w:rPr>
          <w:rFonts w:ascii="Times New Roman" w:hint="eastAsia"/>
          <w:sz w:val="24"/>
          <w:szCs w:val="24"/>
        </w:rPr>
        <w:t xml:space="preserve"> </w:t>
      </w:r>
      <w:r w:rsidR="003F425A" w:rsidRPr="003F425A">
        <w:rPr>
          <w:rFonts w:hAnsi="宋体" w:cs="宋体" w:hint="eastAsia"/>
          <w:sz w:val="24"/>
          <w:szCs w:val="24"/>
        </w:rPr>
        <w:t>℃</w:t>
      </w:r>
      <w:r w:rsidR="003F425A" w:rsidRPr="003F425A">
        <w:rPr>
          <w:rFonts w:ascii="Times New Roman"/>
          <w:sz w:val="24"/>
          <w:szCs w:val="24"/>
        </w:rPr>
        <w:t>，空气相对湿度</w:t>
      </w:r>
      <w:r w:rsidR="003F425A">
        <w:rPr>
          <w:rFonts w:ascii="Times New Roman"/>
          <w:sz w:val="24"/>
          <w:szCs w:val="24"/>
        </w:rPr>
        <w:t>7</w:t>
      </w:r>
      <w:r w:rsidR="003F425A" w:rsidRPr="003F425A">
        <w:rPr>
          <w:rFonts w:ascii="Times New Roman"/>
          <w:sz w:val="24"/>
          <w:szCs w:val="24"/>
        </w:rPr>
        <w:t>0%</w:t>
      </w:r>
      <w:r w:rsidR="003F425A">
        <w:rPr>
          <w:rFonts w:ascii="Times New Roman"/>
          <w:sz w:val="24"/>
          <w:szCs w:val="24"/>
        </w:rPr>
        <w:t>~80%</w:t>
      </w:r>
      <w:r w:rsidR="003F425A" w:rsidRPr="003F425A">
        <w:rPr>
          <w:rFonts w:ascii="Times New Roman"/>
          <w:sz w:val="24"/>
          <w:szCs w:val="24"/>
        </w:rPr>
        <w:t>。</w:t>
      </w:r>
    </w:p>
    <w:p w14:paraId="3EDE0123" w14:textId="223CE9C8" w:rsidR="007F2349" w:rsidRDefault="007F2349" w:rsidP="002F4CE0">
      <w:pPr>
        <w:pStyle w:val="afd"/>
        <w:ind w:firstLineChars="0" w:firstLine="0"/>
        <w:rPr>
          <w:rFonts w:ascii="Times New Roman"/>
          <w:sz w:val="24"/>
          <w:szCs w:val="24"/>
        </w:rPr>
      </w:pPr>
      <w:r w:rsidRPr="007F2349">
        <w:rPr>
          <w:rFonts w:ascii="Times New Roman" w:hint="eastAsia"/>
          <w:b/>
          <w:bCs/>
          <w:sz w:val="24"/>
          <w:szCs w:val="24"/>
        </w:rPr>
        <w:lastRenderedPageBreak/>
        <w:t>6</w:t>
      </w:r>
      <w:r w:rsidRPr="007F2349">
        <w:rPr>
          <w:rFonts w:ascii="Times New Roman"/>
          <w:b/>
          <w:bCs/>
          <w:sz w:val="24"/>
          <w:szCs w:val="24"/>
        </w:rPr>
        <w:t>.</w:t>
      </w:r>
      <w:r w:rsidR="00FE7185">
        <w:rPr>
          <w:rFonts w:ascii="Times New Roman"/>
          <w:b/>
          <w:bCs/>
          <w:sz w:val="24"/>
          <w:szCs w:val="24"/>
        </w:rPr>
        <w:t>3</w:t>
      </w:r>
      <w:r w:rsidRPr="007F2349">
        <w:rPr>
          <w:rFonts w:ascii="Times New Roman"/>
          <w:b/>
          <w:bCs/>
          <w:sz w:val="24"/>
          <w:szCs w:val="24"/>
        </w:rPr>
        <w:t xml:space="preserve"> </w:t>
      </w:r>
      <w:r>
        <w:rPr>
          <w:rFonts w:ascii="Times New Roman" w:hint="eastAsia"/>
          <w:b/>
          <w:bCs/>
          <w:sz w:val="24"/>
          <w:szCs w:val="24"/>
        </w:rPr>
        <w:t>原原种苗的</w:t>
      </w:r>
      <w:r w:rsidRPr="00DF41FB">
        <w:rPr>
          <w:rFonts w:ascii="Times New Roman" w:hint="eastAsia"/>
          <w:b/>
          <w:bCs/>
          <w:sz w:val="24"/>
          <w:szCs w:val="24"/>
        </w:rPr>
        <w:t>遗传稳定性</w:t>
      </w:r>
      <w:r w:rsidRPr="00DF41FB">
        <w:rPr>
          <w:rFonts w:ascii="Times New Roman"/>
          <w:b/>
          <w:bCs/>
          <w:sz w:val="24"/>
          <w:szCs w:val="24"/>
        </w:rPr>
        <w:t>鉴定</w:t>
      </w:r>
    </w:p>
    <w:p w14:paraId="181868BE" w14:textId="42B4DF40" w:rsidR="00D016F7" w:rsidRPr="00E47B1E" w:rsidRDefault="00EC0604" w:rsidP="002F4CE0">
      <w:pPr>
        <w:pStyle w:val="afd"/>
        <w:rPr>
          <w:rFonts w:ascii="Times New Roman"/>
          <w:sz w:val="24"/>
          <w:szCs w:val="24"/>
        </w:rPr>
      </w:pPr>
      <w:r w:rsidRPr="00691BDB">
        <w:rPr>
          <w:rFonts w:ascii="Times New Roman" w:hint="eastAsia"/>
          <w:sz w:val="24"/>
          <w:szCs w:val="24"/>
        </w:rPr>
        <w:t>利用扦插育苗技术，在严格的操作下培育脱毒</w:t>
      </w:r>
      <w:r w:rsidR="00E47B1E" w:rsidRPr="00691BDB">
        <w:rPr>
          <w:rFonts w:ascii="Times New Roman" w:hint="eastAsia"/>
          <w:sz w:val="24"/>
          <w:szCs w:val="24"/>
        </w:rPr>
        <w:t>原原种苗</w:t>
      </w:r>
      <w:r w:rsidRPr="00691BDB">
        <w:rPr>
          <w:rFonts w:ascii="Times New Roman" w:hint="eastAsia"/>
          <w:sz w:val="24"/>
          <w:szCs w:val="24"/>
        </w:rPr>
        <w:t>的扦插苗</w:t>
      </w:r>
      <w:r w:rsidR="00E47B1E" w:rsidRPr="00691BDB">
        <w:rPr>
          <w:rFonts w:ascii="Times New Roman"/>
          <w:sz w:val="24"/>
          <w:szCs w:val="24"/>
        </w:rPr>
        <w:t>20</w:t>
      </w:r>
      <w:r w:rsidR="00E47B1E" w:rsidRPr="00691BDB">
        <w:rPr>
          <w:rFonts w:ascii="Times New Roman"/>
          <w:sz w:val="24"/>
          <w:szCs w:val="24"/>
        </w:rPr>
        <w:t>株</w:t>
      </w:r>
      <w:r w:rsidR="00E47B1E" w:rsidRPr="00691BDB">
        <w:rPr>
          <w:rFonts w:ascii="Times New Roman"/>
          <w:sz w:val="24"/>
          <w:szCs w:val="24"/>
        </w:rPr>
        <w:t>~30</w:t>
      </w:r>
      <w:r w:rsidR="00E47B1E" w:rsidRPr="00691BDB">
        <w:rPr>
          <w:rFonts w:ascii="Times New Roman"/>
          <w:sz w:val="24"/>
          <w:szCs w:val="24"/>
        </w:rPr>
        <w:t>株</w:t>
      </w:r>
      <w:r w:rsidR="00F714CD" w:rsidRPr="00691BDB">
        <w:rPr>
          <w:rFonts w:ascii="Times New Roman" w:hint="eastAsia"/>
          <w:sz w:val="24"/>
          <w:szCs w:val="24"/>
        </w:rPr>
        <w:t>，</w:t>
      </w:r>
      <w:r w:rsidRPr="00691BDB">
        <w:rPr>
          <w:rFonts w:ascii="Times New Roman" w:hint="eastAsia"/>
          <w:sz w:val="24"/>
          <w:szCs w:val="24"/>
        </w:rPr>
        <w:t>将其</w:t>
      </w:r>
      <w:r w:rsidR="00F714CD" w:rsidRPr="00691BDB">
        <w:rPr>
          <w:rFonts w:ascii="Times New Roman"/>
          <w:sz w:val="24"/>
          <w:szCs w:val="24"/>
        </w:rPr>
        <w:t>种植</w:t>
      </w:r>
      <w:r w:rsidR="00E47B1E" w:rsidRPr="00691BDB">
        <w:rPr>
          <w:rFonts w:ascii="Times New Roman"/>
          <w:sz w:val="24"/>
          <w:szCs w:val="24"/>
        </w:rPr>
        <w:t>田间</w:t>
      </w:r>
      <w:r w:rsidR="00E47B1E" w:rsidRPr="00691BDB">
        <w:rPr>
          <w:rFonts w:ascii="Times New Roman" w:hint="eastAsia"/>
          <w:sz w:val="24"/>
          <w:szCs w:val="24"/>
        </w:rPr>
        <w:t>进行遗传稳定性鉴定</w:t>
      </w:r>
      <w:r w:rsidR="00691BDB" w:rsidRPr="00691BDB">
        <w:rPr>
          <w:rFonts w:ascii="Times New Roman" w:hint="eastAsia"/>
          <w:sz w:val="24"/>
          <w:szCs w:val="24"/>
        </w:rPr>
        <w:t>。遗传稳定性鉴定</w:t>
      </w:r>
      <w:r w:rsidR="00E47B1E" w:rsidRPr="00691BDB">
        <w:rPr>
          <w:rFonts w:ascii="Times New Roman"/>
          <w:sz w:val="24"/>
          <w:szCs w:val="24"/>
        </w:rPr>
        <w:t>按</w:t>
      </w:r>
      <w:r w:rsidR="00E47B1E" w:rsidRPr="00691BDB">
        <w:rPr>
          <w:rFonts w:ascii="Times New Roman"/>
          <w:sz w:val="24"/>
          <w:szCs w:val="24"/>
        </w:rPr>
        <w:t>NYT 2517-2013</w:t>
      </w:r>
      <w:r w:rsidR="00E47B1E" w:rsidRPr="00691BDB">
        <w:rPr>
          <w:rFonts w:ascii="Times New Roman"/>
          <w:sz w:val="24"/>
          <w:szCs w:val="24"/>
        </w:rPr>
        <w:t>执行</w:t>
      </w:r>
      <w:r w:rsidR="008138CC" w:rsidRPr="00691BDB">
        <w:rPr>
          <w:rFonts w:ascii="Times New Roman" w:hint="eastAsia"/>
          <w:sz w:val="24"/>
          <w:szCs w:val="24"/>
        </w:rPr>
        <w:t>。剔除遗传性状</w:t>
      </w:r>
      <w:r w:rsidR="008138CC">
        <w:rPr>
          <w:rFonts w:ascii="Times New Roman" w:hint="eastAsia"/>
          <w:sz w:val="24"/>
          <w:szCs w:val="24"/>
        </w:rPr>
        <w:t>与母本不一致的株系。</w:t>
      </w:r>
    </w:p>
    <w:p w14:paraId="616178D5" w14:textId="0408A7F4" w:rsidR="000A6161" w:rsidRPr="00DF41FB" w:rsidRDefault="00E47B1E" w:rsidP="002F4CE0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>
        <w:rPr>
          <w:rFonts w:ascii="Times New Roman" w:hint="eastAsia"/>
          <w:b/>
          <w:bCs/>
          <w:sz w:val="24"/>
          <w:szCs w:val="24"/>
        </w:rPr>
        <w:t>6</w:t>
      </w:r>
      <w:r>
        <w:rPr>
          <w:rFonts w:ascii="Times New Roman"/>
          <w:b/>
          <w:bCs/>
          <w:sz w:val="24"/>
          <w:szCs w:val="24"/>
        </w:rPr>
        <w:t>.</w:t>
      </w:r>
      <w:r w:rsidR="00FE7185">
        <w:rPr>
          <w:rFonts w:ascii="Times New Roman"/>
          <w:b/>
          <w:bCs/>
          <w:sz w:val="24"/>
          <w:szCs w:val="24"/>
        </w:rPr>
        <w:t>4</w:t>
      </w:r>
      <w:r>
        <w:rPr>
          <w:rFonts w:ascii="Times New Roman"/>
          <w:b/>
          <w:bCs/>
          <w:sz w:val="24"/>
          <w:szCs w:val="24"/>
        </w:rPr>
        <w:t xml:space="preserve"> </w:t>
      </w:r>
      <w:proofErr w:type="gramStart"/>
      <w:r w:rsidR="00F20ADF">
        <w:rPr>
          <w:rFonts w:ascii="Times New Roman" w:hint="eastAsia"/>
          <w:b/>
          <w:bCs/>
          <w:sz w:val="24"/>
          <w:szCs w:val="24"/>
        </w:rPr>
        <w:t>脱毒</w:t>
      </w:r>
      <w:r>
        <w:rPr>
          <w:rFonts w:ascii="Times New Roman" w:hint="eastAsia"/>
          <w:b/>
          <w:bCs/>
          <w:sz w:val="24"/>
          <w:szCs w:val="24"/>
        </w:rPr>
        <w:t>原种苗</w:t>
      </w:r>
      <w:proofErr w:type="gramEnd"/>
      <w:r w:rsidR="00F20ADF">
        <w:rPr>
          <w:rFonts w:ascii="Times New Roman" w:hint="eastAsia"/>
          <w:b/>
          <w:bCs/>
          <w:sz w:val="24"/>
          <w:szCs w:val="24"/>
        </w:rPr>
        <w:t>生产</w:t>
      </w:r>
    </w:p>
    <w:p w14:paraId="4C5FB01C" w14:textId="14BD34AE" w:rsidR="008138CC" w:rsidRPr="00C64C17" w:rsidRDefault="008138CC" w:rsidP="002F4CE0">
      <w:pPr>
        <w:pStyle w:val="afd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在生物隔离条件下，</w:t>
      </w:r>
      <w:r w:rsidRPr="00C64C17">
        <w:rPr>
          <w:rFonts w:ascii="Times New Roman"/>
          <w:sz w:val="24"/>
          <w:szCs w:val="24"/>
        </w:rPr>
        <w:t>剪取木质化与半木质化</w:t>
      </w:r>
      <w:r w:rsidR="00FE7185">
        <w:rPr>
          <w:rFonts w:ascii="Times New Roman" w:hint="eastAsia"/>
          <w:sz w:val="24"/>
          <w:szCs w:val="24"/>
        </w:rPr>
        <w:t>的原原种苗的</w:t>
      </w:r>
      <w:r w:rsidRPr="00C64C17">
        <w:rPr>
          <w:rFonts w:ascii="Times New Roman"/>
          <w:sz w:val="24"/>
          <w:szCs w:val="24"/>
        </w:rPr>
        <w:t>枝条</w:t>
      </w:r>
      <w:r w:rsidR="00FE7185">
        <w:rPr>
          <w:rFonts w:ascii="Times New Roman" w:hint="eastAsia"/>
          <w:sz w:val="24"/>
          <w:szCs w:val="24"/>
        </w:rPr>
        <w:t>，</w:t>
      </w:r>
      <w:r w:rsidRPr="00C64C17">
        <w:rPr>
          <w:rFonts w:ascii="Times New Roman"/>
          <w:sz w:val="24"/>
          <w:szCs w:val="24"/>
        </w:rPr>
        <w:t>在</w:t>
      </w:r>
      <w:r>
        <w:rPr>
          <w:rFonts w:ascii="Times New Roman" w:hint="eastAsia"/>
          <w:sz w:val="24"/>
          <w:szCs w:val="24"/>
        </w:rPr>
        <w:t>3</w:t>
      </w:r>
      <w:r>
        <w:rPr>
          <w:rFonts w:ascii="Times New Roman"/>
          <w:sz w:val="24"/>
          <w:szCs w:val="24"/>
        </w:rPr>
        <w:t>.0~5.0</w:t>
      </w:r>
      <w:r w:rsidRPr="00C64C17">
        <w:rPr>
          <w:rFonts w:ascii="Times New Roman"/>
          <w:sz w:val="24"/>
          <w:szCs w:val="24"/>
        </w:rPr>
        <w:t xml:space="preserve"> </w:t>
      </w:r>
      <w:r w:rsidRPr="00C64C17">
        <w:rPr>
          <w:rFonts w:ascii="Times New Roman"/>
          <w:sz w:val="24"/>
          <w:szCs w:val="24"/>
        </w:rPr>
        <w:t>㎎</w:t>
      </w:r>
      <w:r w:rsidRPr="00C64C17">
        <w:rPr>
          <w:rFonts w:ascii="Times New Roman"/>
          <w:sz w:val="24"/>
          <w:szCs w:val="24"/>
        </w:rPr>
        <w:t>/L IBA</w:t>
      </w:r>
      <w:r w:rsidRPr="00C64C17">
        <w:rPr>
          <w:rFonts w:ascii="Times New Roman"/>
          <w:sz w:val="24"/>
          <w:szCs w:val="24"/>
        </w:rPr>
        <w:t>溶液中浸泡</w:t>
      </w:r>
      <w:r w:rsidRPr="00C64C17">
        <w:rPr>
          <w:rFonts w:ascii="Times New Roman"/>
          <w:sz w:val="24"/>
          <w:szCs w:val="24"/>
        </w:rPr>
        <w:t>36</w:t>
      </w:r>
      <w:r>
        <w:rPr>
          <w:rFonts w:ascii="Times New Roman"/>
          <w:sz w:val="24"/>
          <w:szCs w:val="24"/>
        </w:rPr>
        <w:t xml:space="preserve"> h~38</w:t>
      </w:r>
      <w:r w:rsidRPr="00C64C17">
        <w:rPr>
          <w:rFonts w:ascii="Times New Roman"/>
          <w:sz w:val="24"/>
          <w:szCs w:val="24"/>
        </w:rPr>
        <w:t xml:space="preserve"> h</w:t>
      </w:r>
      <w:r>
        <w:rPr>
          <w:rFonts w:ascii="Times New Roman" w:hint="eastAsia"/>
          <w:sz w:val="24"/>
          <w:szCs w:val="24"/>
        </w:rPr>
        <w:t>或插穗基部膨大</w:t>
      </w:r>
      <w:r w:rsidRPr="00C64C17">
        <w:rPr>
          <w:rFonts w:ascii="Times New Roman"/>
          <w:sz w:val="24"/>
          <w:szCs w:val="24"/>
        </w:rPr>
        <w:t>后</w:t>
      </w:r>
      <w:r w:rsidR="00691BDB">
        <w:rPr>
          <w:rFonts w:ascii="Times New Roman" w:hint="eastAsia"/>
          <w:sz w:val="24"/>
          <w:szCs w:val="24"/>
        </w:rPr>
        <w:t>，</w:t>
      </w:r>
      <w:r w:rsidRPr="00C64C17">
        <w:rPr>
          <w:rFonts w:ascii="Times New Roman"/>
          <w:sz w:val="24"/>
          <w:szCs w:val="24"/>
        </w:rPr>
        <w:t>扦插于无菌育苗基质中</w:t>
      </w:r>
      <w:r w:rsidR="00F714CD">
        <w:rPr>
          <w:rFonts w:ascii="Times New Roman" w:hint="eastAsia"/>
          <w:sz w:val="24"/>
          <w:szCs w:val="24"/>
        </w:rPr>
        <w:t>培育</w:t>
      </w:r>
      <w:r w:rsidR="00691BDB">
        <w:rPr>
          <w:rFonts w:ascii="Times New Roman" w:hint="eastAsia"/>
          <w:sz w:val="24"/>
          <w:szCs w:val="24"/>
        </w:rPr>
        <w:t>、</w:t>
      </w:r>
      <w:r w:rsidR="00F714CD">
        <w:rPr>
          <w:rFonts w:ascii="Times New Roman" w:hint="eastAsia"/>
          <w:sz w:val="24"/>
          <w:szCs w:val="24"/>
        </w:rPr>
        <w:t>获得对应编号的</w:t>
      </w:r>
      <w:proofErr w:type="gramStart"/>
      <w:r w:rsidR="00691BDB">
        <w:rPr>
          <w:rFonts w:ascii="Times New Roman" w:hint="eastAsia"/>
          <w:sz w:val="24"/>
          <w:szCs w:val="24"/>
        </w:rPr>
        <w:t>脱毒</w:t>
      </w:r>
      <w:r w:rsidR="00F714CD">
        <w:rPr>
          <w:rFonts w:ascii="Times New Roman" w:hint="eastAsia"/>
          <w:sz w:val="24"/>
          <w:szCs w:val="24"/>
        </w:rPr>
        <w:t>原种苗</w:t>
      </w:r>
      <w:proofErr w:type="gramEnd"/>
      <w:r w:rsidR="00F714CD">
        <w:rPr>
          <w:rFonts w:ascii="Times New Roman" w:hint="eastAsia"/>
          <w:sz w:val="24"/>
          <w:szCs w:val="24"/>
        </w:rPr>
        <w:t>，</w:t>
      </w:r>
      <w:r w:rsidR="00691BDB">
        <w:rPr>
          <w:rFonts w:ascii="Times New Roman" w:hint="eastAsia"/>
          <w:sz w:val="24"/>
          <w:szCs w:val="24"/>
        </w:rPr>
        <w:t>是</w:t>
      </w:r>
      <w:r w:rsidRPr="00C64C17">
        <w:rPr>
          <w:rFonts w:ascii="Times New Roman"/>
          <w:sz w:val="24"/>
          <w:szCs w:val="24"/>
        </w:rPr>
        <w:t>繁育生产用种</w:t>
      </w:r>
      <w:r w:rsidR="00F714CD">
        <w:rPr>
          <w:rFonts w:ascii="Times New Roman" w:hint="eastAsia"/>
          <w:sz w:val="24"/>
          <w:szCs w:val="24"/>
        </w:rPr>
        <w:t>苗</w:t>
      </w:r>
      <w:r w:rsidRPr="00C64C17">
        <w:rPr>
          <w:rFonts w:ascii="Times New Roman"/>
          <w:sz w:val="24"/>
          <w:szCs w:val="24"/>
        </w:rPr>
        <w:t>的</w:t>
      </w:r>
      <w:r w:rsidR="00F714CD">
        <w:rPr>
          <w:rFonts w:ascii="Times New Roman" w:hint="eastAsia"/>
          <w:sz w:val="24"/>
          <w:szCs w:val="24"/>
        </w:rPr>
        <w:t>母本苗</w:t>
      </w:r>
      <w:r w:rsidRPr="00C64C17">
        <w:rPr>
          <w:rFonts w:ascii="Times New Roman"/>
          <w:sz w:val="24"/>
          <w:szCs w:val="24"/>
        </w:rPr>
        <w:t>。</w:t>
      </w:r>
      <w:r w:rsidR="003F425A" w:rsidRPr="003F425A">
        <w:rPr>
          <w:rFonts w:ascii="Times New Roman" w:hint="eastAsia"/>
          <w:sz w:val="24"/>
          <w:szCs w:val="24"/>
        </w:rPr>
        <w:t>温度</w:t>
      </w:r>
      <w:r w:rsidR="003F425A" w:rsidRPr="003F425A">
        <w:rPr>
          <w:rFonts w:ascii="Times New Roman"/>
          <w:sz w:val="24"/>
          <w:szCs w:val="24"/>
        </w:rPr>
        <w:t>26</w:t>
      </w:r>
      <w:r w:rsidR="003F425A" w:rsidRPr="003F425A">
        <w:rPr>
          <w:rFonts w:hAnsi="宋体" w:cs="宋体" w:hint="eastAsia"/>
          <w:sz w:val="24"/>
          <w:szCs w:val="24"/>
        </w:rPr>
        <w:t>℃</w:t>
      </w:r>
      <w:r w:rsidR="003F425A" w:rsidRPr="003F425A">
        <w:rPr>
          <w:rFonts w:ascii="Times New Roman"/>
          <w:sz w:val="24"/>
          <w:szCs w:val="24"/>
        </w:rPr>
        <w:t>~28</w:t>
      </w:r>
      <w:r w:rsidR="003F425A" w:rsidRPr="003F425A">
        <w:rPr>
          <w:rFonts w:hAnsi="宋体" w:cs="宋体" w:hint="eastAsia"/>
          <w:sz w:val="24"/>
          <w:szCs w:val="24"/>
        </w:rPr>
        <w:t>℃</w:t>
      </w:r>
      <w:r w:rsidR="003F425A" w:rsidRPr="003F425A">
        <w:rPr>
          <w:rFonts w:ascii="Times New Roman"/>
          <w:sz w:val="24"/>
          <w:szCs w:val="24"/>
        </w:rPr>
        <w:t>，空气相对湿度</w:t>
      </w:r>
      <w:r w:rsidR="003F425A" w:rsidRPr="003F425A">
        <w:rPr>
          <w:rFonts w:ascii="Times New Roman"/>
          <w:sz w:val="24"/>
          <w:szCs w:val="24"/>
        </w:rPr>
        <w:t>90%</w:t>
      </w:r>
      <w:r w:rsidR="003F425A" w:rsidRPr="003F425A">
        <w:rPr>
          <w:rFonts w:ascii="Times New Roman"/>
          <w:sz w:val="24"/>
          <w:szCs w:val="24"/>
        </w:rPr>
        <w:t>以上。</w:t>
      </w:r>
    </w:p>
    <w:p w14:paraId="5B8B28D8" w14:textId="727E6B12" w:rsidR="008138CC" w:rsidRPr="00F714CD" w:rsidRDefault="00F714CD" w:rsidP="002F4CE0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 w:rsidRPr="00F714CD">
        <w:rPr>
          <w:rFonts w:ascii="Times New Roman" w:hint="eastAsia"/>
          <w:b/>
          <w:bCs/>
          <w:sz w:val="24"/>
          <w:szCs w:val="24"/>
        </w:rPr>
        <w:t>6</w:t>
      </w:r>
      <w:r w:rsidRPr="00F714CD">
        <w:rPr>
          <w:rFonts w:ascii="Times New Roman"/>
          <w:b/>
          <w:bCs/>
          <w:sz w:val="24"/>
          <w:szCs w:val="24"/>
        </w:rPr>
        <w:t>.</w:t>
      </w:r>
      <w:r w:rsidR="00FE7185">
        <w:rPr>
          <w:rFonts w:ascii="Times New Roman"/>
          <w:b/>
          <w:bCs/>
          <w:sz w:val="24"/>
          <w:szCs w:val="24"/>
        </w:rPr>
        <w:t>5</w:t>
      </w:r>
      <w:r w:rsidRPr="00F714CD">
        <w:rPr>
          <w:rFonts w:ascii="Times New Roman"/>
          <w:b/>
          <w:bCs/>
          <w:sz w:val="24"/>
          <w:szCs w:val="24"/>
        </w:rPr>
        <w:t xml:space="preserve"> </w:t>
      </w:r>
      <w:r w:rsidRPr="00F714CD">
        <w:rPr>
          <w:rFonts w:ascii="Times New Roman" w:hint="eastAsia"/>
          <w:b/>
          <w:bCs/>
          <w:sz w:val="24"/>
          <w:szCs w:val="24"/>
        </w:rPr>
        <w:t>脱毒生产种苗</w:t>
      </w:r>
    </w:p>
    <w:p w14:paraId="18CB51F3" w14:textId="1EF10FA3" w:rsidR="00B96E88" w:rsidRDefault="00F714CD" w:rsidP="002F4CE0">
      <w:pPr>
        <w:pStyle w:val="afd"/>
        <w:rPr>
          <w:rFonts w:ascii="Times New Roman"/>
          <w:sz w:val="24"/>
          <w:szCs w:val="24"/>
        </w:rPr>
      </w:pPr>
      <w:r w:rsidRPr="00C64C17">
        <w:rPr>
          <w:rFonts w:ascii="Times New Roman"/>
          <w:sz w:val="24"/>
          <w:szCs w:val="24"/>
        </w:rPr>
        <w:t>用无菌基质培育出砧木品种实生苗，</w:t>
      </w:r>
      <w:r w:rsidR="008728A0">
        <w:rPr>
          <w:rFonts w:ascii="Times New Roman" w:hint="eastAsia"/>
          <w:sz w:val="24"/>
          <w:szCs w:val="24"/>
        </w:rPr>
        <w:t>砧木品种须具有较强的抗病性和抗逆性。</w:t>
      </w:r>
      <w:r w:rsidR="00B96E88" w:rsidRPr="00B96E88">
        <w:rPr>
          <w:rFonts w:ascii="Times New Roman" w:hint="eastAsia"/>
          <w:sz w:val="24"/>
          <w:szCs w:val="24"/>
        </w:rPr>
        <w:t>砧木种苗生长</w:t>
      </w:r>
      <w:proofErr w:type="gramStart"/>
      <w:r w:rsidR="00B96E88" w:rsidRPr="00B96E88">
        <w:rPr>
          <w:rFonts w:ascii="Times New Roman" w:hint="eastAsia"/>
          <w:sz w:val="24"/>
          <w:szCs w:val="24"/>
        </w:rPr>
        <w:t>至高度</w:t>
      </w:r>
      <w:proofErr w:type="gramEnd"/>
      <w:r w:rsidR="00B96E88" w:rsidRPr="00B96E88">
        <w:rPr>
          <w:rFonts w:ascii="Times New Roman" w:hint="eastAsia"/>
          <w:sz w:val="24"/>
          <w:szCs w:val="24"/>
        </w:rPr>
        <w:t>为</w:t>
      </w:r>
      <w:r w:rsidR="00B96E88" w:rsidRPr="00B96E88">
        <w:rPr>
          <w:rFonts w:ascii="Times New Roman"/>
          <w:sz w:val="24"/>
          <w:szCs w:val="24"/>
        </w:rPr>
        <w:t>10~15 cm</w:t>
      </w:r>
      <w:r w:rsidR="00B96E88">
        <w:rPr>
          <w:rFonts w:ascii="Times New Roman" w:hint="eastAsia"/>
          <w:sz w:val="24"/>
          <w:szCs w:val="24"/>
        </w:rPr>
        <w:t>，</w:t>
      </w:r>
      <w:r w:rsidR="00FE7185">
        <w:rPr>
          <w:rFonts w:ascii="Times New Roman" w:hint="eastAsia"/>
          <w:sz w:val="24"/>
          <w:szCs w:val="24"/>
        </w:rPr>
        <w:t>直径达到</w:t>
      </w:r>
      <w:r w:rsidR="008728A0">
        <w:rPr>
          <w:rFonts w:ascii="Times New Roman"/>
          <w:sz w:val="24"/>
          <w:szCs w:val="24"/>
        </w:rPr>
        <w:t xml:space="preserve">3.0 </w:t>
      </w:r>
      <w:r w:rsidR="00FE7185">
        <w:rPr>
          <w:rFonts w:ascii="Times New Roman"/>
          <w:sz w:val="24"/>
          <w:szCs w:val="24"/>
        </w:rPr>
        <w:t>mm</w:t>
      </w:r>
      <w:r w:rsidR="008728A0">
        <w:rPr>
          <w:rFonts w:ascii="Times New Roman" w:hint="eastAsia"/>
          <w:sz w:val="24"/>
          <w:szCs w:val="24"/>
        </w:rPr>
        <w:t>以上后</w:t>
      </w:r>
      <w:r w:rsidR="00FE7185">
        <w:rPr>
          <w:rFonts w:ascii="Times New Roman" w:hint="eastAsia"/>
          <w:sz w:val="24"/>
          <w:szCs w:val="24"/>
        </w:rPr>
        <w:t>，</w:t>
      </w:r>
      <w:r w:rsidR="008728A0" w:rsidRPr="008728A0">
        <w:rPr>
          <w:rFonts w:ascii="Times New Roman" w:hint="eastAsia"/>
          <w:sz w:val="24"/>
          <w:szCs w:val="24"/>
        </w:rPr>
        <w:t>可作为嫁接砧木使用</w:t>
      </w:r>
      <w:r w:rsidR="008728A0">
        <w:rPr>
          <w:rFonts w:ascii="Times New Roman" w:hint="eastAsia"/>
          <w:sz w:val="24"/>
          <w:szCs w:val="24"/>
        </w:rPr>
        <w:t>；</w:t>
      </w:r>
      <w:r w:rsidR="00B96E88" w:rsidRPr="00B96E88">
        <w:rPr>
          <w:rFonts w:ascii="Times New Roman"/>
          <w:sz w:val="24"/>
          <w:szCs w:val="24"/>
        </w:rPr>
        <w:t>选择生长健壮、颜色偏紫的当年结果枝，剪取</w:t>
      </w:r>
      <w:r w:rsidR="00B96E88" w:rsidRPr="00B96E88">
        <w:rPr>
          <w:rFonts w:ascii="Times New Roman"/>
          <w:sz w:val="24"/>
          <w:szCs w:val="24"/>
        </w:rPr>
        <w:t>10.0 cm</w:t>
      </w:r>
      <w:r w:rsidR="00B96E88" w:rsidRPr="00B96E88">
        <w:rPr>
          <w:rFonts w:ascii="Times New Roman"/>
          <w:sz w:val="24"/>
          <w:szCs w:val="24"/>
        </w:rPr>
        <w:t>以上穗条，保留</w:t>
      </w:r>
      <w:r w:rsidR="00B96E88" w:rsidRPr="00B96E88">
        <w:rPr>
          <w:rFonts w:ascii="Times New Roman"/>
          <w:sz w:val="24"/>
          <w:szCs w:val="24"/>
        </w:rPr>
        <w:t>1-2</w:t>
      </w:r>
      <w:r w:rsidR="00B96E88" w:rsidRPr="00B96E88">
        <w:rPr>
          <w:rFonts w:ascii="Times New Roman"/>
          <w:sz w:val="24"/>
          <w:szCs w:val="24"/>
        </w:rPr>
        <w:t>个芽眼（芽眼有明显分化为最佳），下端离下芽眼</w:t>
      </w:r>
      <w:r w:rsidR="00B96E88" w:rsidRPr="00B96E88">
        <w:rPr>
          <w:rFonts w:ascii="Times New Roman"/>
          <w:sz w:val="24"/>
          <w:szCs w:val="24"/>
        </w:rPr>
        <w:t>4.0 cm</w:t>
      </w:r>
      <w:r w:rsidR="00B96E88" w:rsidRPr="00B96E88">
        <w:rPr>
          <w:rFonts w:ascii="Times New Roman"/>
          <w:sz w:val="24"/>
          <w:szCs w:val="24"/>
        </w:rPr>
        <w:t>以上，并削成</w:t>
      </w:r>
      <w:r w:rsidR="00B96E88" w:rsidRPr="00B96E88">
        <w:rPr>
          <w:rFonts w:ascii="Times New Roman"/>
          <w:sz w:val="24"/>
          <w:szCs w:val="24"/>
        </w:rPr>
        <w:t>1.0 cm</w:t>
      </w:r>
      <w:r w:rsidR="00B96E88" w:rsidRPr="00B96E88">
        <w:rPr>
          <w:rFonts w:ascii="Times New Roman"/>
          <w:sz w:val="24"/>
          <w:szCs w:val="24"/>
        </w:rPr>
        <w:t>的楔形切口，在嫁接前经植物激素浸泡处理。在嫁接操作过程中，应保证所有物品都经消毒和干净。</w:t>
      </w:r>
      <w:r w:rsidR="003F425A" w:rsidRPr="003F425A">
        <w:rPr>
          <w:rFonts w:ascii="Times New Roman" w:hint="eastAsia"/>
          <w:sz w:val="24"/>
          <w:szCs w:val="24"/>
        </w:rPr>
        <w:t>温度</w:t>
      </w:r>
      <w:r w:rsidR="003F425A" w:rsidRPr="003F425A">
        <w:rPr>
          <w:rFonts w:ascii="Times New Roman"/>
          <w:sz w:val="24"/>
          <w:szCs w:val="24"/>
        </w:rPr>
        <w:t>25-30</w:t>
      </w:r>
      <w:r w:rsidR="003F425A" w:rsidRPr="003F425A">
        <w:rPr>
          <w:rFonts w:hAnsi="宋体" w:cs="宋体" w:hint="eastAsia"/>
          <w:sz w:val="24"/>
          <w:szCs w:val="24"/>
        </w:rPr>
        <w:t>℃</w:t>
      </w:r>
      <w:r w:rsidR="003F425A">
        <w:rPr>
          <w:rFonts w:hAnsi="宋体" w:cs="宋体" w:hint="eastAsia"/>
          <w:sz w:val="24"/>
          <w:szCs w:val="24"/>
        </w:rPr>
        <w:t>，</w:t>
      </w:r>
      <w:r w:rsidR="00B96E88" w:rsidRPr="00B96E88">
        <w:rPr>
          <w:rFonts w:ascii="Times New Roman"/>
          <w:sz w:val="24"/>
          <w:szCs w:val="24"/>
        </w:rPr>
        <w:t>湿度</w:t>
      </w:r>
      <w:r w:rsidR="00B96E88" w:rsidRPr="00B96E88">
        <w:rPr>
          <w:rFonts w:ascii="Times New Roman"/>
          <w:sz w:val="24"/>
          <w:szCs w:val="24"/>
        </w:rPr>
        <w:t>50%-70%</w:t>
      </w:r>
      <w:r w:rsidR="00B96E88" w:rsidRPr="00B96E88">
        <w:rPr>
          <w:rFonts w:ascii="Times New Roman" w:hint="eastAsia"/>
          <w:sz w:val="24"/>
          <w:szCs w:val="24"/>
        </w:rPr>
        <w:t>，</w:t>
      </w:r>
      <w:r w:rsidR="00B96E88" w:rsidRPr="00B96E88">
        <w:rPr>
          <w:rFonts w:ascii="Times New Roman"/>
          <w:sz w:val="24"/>
          <w:szCs w:val="24"/>
        </w:rPr>
        <w:t>15~20 d</w:t>
      </w:r>
      <w:r w:rsidR="00B96E88" w:rsidRPr="00B96E88">
        <w:rPr>
          <w:rFonts w:ascii="Times New Roman"/>
          <w:sz w:val="24"/>
          <w:szCs w:val="24"/>
        </w:rPr>
        <w:t>可取下嫁接夹，</w:t>
      </w:r>
      <w:r w:rsidR="00B96E88" w:rsidRPr="00B96E88">
        <w:rPr>
          <w:rFonts w:ascii="Times New Roman"/>
          <w:sz w:val="24"/>
          <w:szCs w:val="24"/>
        </w:rPr>
        <w:t>30</w:t>
      </w:r>
      <w:r w:rsidR="00B96E88">
        <w:rPr>
          <w:rFonts w:ascii="Times New Roman"/>
          <w:sz w:val="24"/>
          <w:szCs w:val="24"/>
        </w:rPr>
        <w:t xml:space="preserve"> </w:t>
      </w:r>
      <w:r w:rsidR="00B96E88" w:rsidRPr="00B96E88">
        <w:rPr>
          <w:rFonts w:ascii="Times New Roman" w:hint="eastAsia"/>
          <w:sz w:val="24"/>
          <w:szCs w:val="24"/>
        </w:rPr>
        <w:t>d</w:t>
      </w:r>
      <w:r w:rsidR="00B96E88" w:rsidRPr="00B96E88">
        <w:rPr>
          <w:rFonts w:ascii="Times New Roman"/>
          <w:sz w:val="24"/>
          <w:szCs w:val="24"/>
        </w:rPr>
        <w:t>后可转大杯培育</w:t>
      </w:r>
      <w:r w:rsidR="00B96E88">
        <w:rPr>
          <w:rFonts w:ascii="Times New Roman" w:hint="eastAsia"/>
          <w:sz w:val="24"/>
          <w:szCs w:val="24"/>
        </w:rPr>
        <w:t>。</w:t>
      </w:r>
    </w:p>
    <w:p w14:paraId="25541492" w14:textId="4F0C2B80" w:rsidR="00FE7185" w:rsidRPr="003F425A" w:rsidRDefault="00FE7185" w:rsidP="002F4CE0">
      <w:pPr>
        <w:pStyle w:val="WPSOffice1"/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3F425A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6</w:t>
      </w:r>
      <w:r w:rsidRPr="003F425A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.6 </w:t>
      </w:r>
      <w:r w:rsidRPr="003F425A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脱毒种苗生产条件</w:t>
      </w:r>
    </w:p>
    <w:p w14:paraId="25A5EE65" w14:textId="59087CF7" w:rsidR="00FE7185" w:rsidRPr="00F20ADF" w:rsidRDefault="00FE7185" w:rsidP="002F4CE0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 w:rsidRPr="00F20ADF">
        <w:rPr>
          <w:rFonts w:ascii="Times New Roman" w:hint="eastAsia"/>
          <w:b/>
          <w:bCs/>
          <w:sz w:val="24"/>
          <w:szCs w:val="24"/>
        </w:rPr>
        <w:t>6</w:t>
      </w:r>
      <w:r w:rsidRPr="00F20ADF">
        <w:rPr>
          <w:rFonts w:ascii="Times New Roman"/>
          <w:b/>
          <w:bCs/>
          <w:sz w:val="24"/>
          <w:szCs w:val="24"/>
        </w:rPr>
        <w:t>.</w:t>
      </w:r>
      <w:r>
        <w:rPr>
          <w:rFonts w:ascii="Times New Roman"/>
          <w:b/>
          <w:bCs/>
          <w:sz w:val="24"/>
          <w:szCs w:val="24"/>
        </w:rPr>
        <w:t>6.1</w:t>
      </w:r>
      <w:r w:rsidRPr="00F20ADF">
        <w:rPr>
          <w:rFonts w:ascii="Times New Roman"/>
          <w:b/>
          <w:bCs/>
          <w:sz w:val="24"/>
          <w:szCs w:val="24"/>
        </w:rPr>
        <w:t xml:space="preserve"> </w:t>
      </w:r>
      <w:r w:rsidRPr="00F20ADF">
        <w:rPr>
          <w:rFonts w:ascii="Times New Roman" w:hint="eastAsia"/>
          <w:b/>
          <w:bCs/>
          <w:sz w:val="24"/>
          <w:szCs w:val="24"/>
        </w:rPr>
        <w:t>生物隔离条件</w:t>
      </w:r>
    </w:p>
    <w:p w14:paraId="69B76BDC" w14:textId="41607CCD" w:rsidR="00FE7185" w:rsidRDefault="00FE7185" w:rsidP="002F4CE0">
      <w:pPr>
        <w:pStyle w:val="afd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具有</w:t>
      </w:r>
      <w:r>
        <w:rPr>
          <w:rFonts w:ascii="Times New Roman" w:hint="eastAsia"/>
          <w:sz w:val="24"/>
          <w:szCs w:val="24"/>
        </w:rPr>
        <w:t>8</w:t>
      </w:r>
      <w:r>
        <w:rPr>
          <w:rFonts w:ascii="Times New Roman"/>
          <w:sz w:val="24"/>
          <w:szCs w:val="24"/>
        </w:rPr>
        <w:t>0</w:t>
      </w:r>
      <w:r>
        <w:rPr>
          <w:rFonts w:ascii="Times New Roman" w:hint="eastAsia"/>
          <w:sz w:val="24"/>
          <w:szCs w:val="24"/>
        </w:rPr>
        <w:t>目防虫网棚，配备</w:t>
      </w:r>
      <w:r w:rsidR="008728A0" w:rsidRPr="008728A0">
        <w:rPr>
          <w:rFonts w:ascii="Times New Roman" w:hint="eastAsia"/>
          <w:sz w:val="24"/>
          <w:szCs w:val="24"/>
        </w:rPr>
        <w:t>遮阳、</w:t>
      </w:r>
      <w:proofErr w:type="gramStart"/>
      <w:r w:rsidR="008728A0" w:rsidRPr="008728A0">
        <w:rPr>
          <w:rFonts w:ascii="Times New Roman" w:hint="eastAsia"/>
          <w:sz w:val="24"/>
          <w:szCs w:val="24"/>
        </w:rPr>
        <w:t>湿帘风机</w:t>
      </w:r>
      <w:proofErr w:type="gramEnd"/>
      <w:r w:rsidR="008728A0" w:rsidRPr="008728A0">
        <w:rPr>
          <w:rFonts w:ascii="Times New Roman" w:hint="eastAsia"/>
          <w:sz w:val="24"/>
          <w:szCs w:val="24"/>
        </w:rPr>
        <w:t>、通风系统、水雾系统</w:t>
      </w:r>
      <w:r>
        <w:rPr>
          <w:rFonts w:ascii="Times New Roman" w:hint="eastAsia"/>
          <w:sz w:val="24"/>
          <w:szCs w:val="24"/>
        </w:rPr>
        <w:t>等设施的</w:t>
      </w:r>
      <w:r>
        <w:rPr>
          <w:bCs/>
          <w:sz w:val="24"/>
          <w:szCs w:val="24"/>
        </w:rPr>
        <w:t>智能温控系统</w:t>
      </w:r>
      <w:r>
        <w:rPr>
          <w:rFonts w:ascii="Times New Roman" w:hint="eastAsia"/>
          <w:sz w:val="24"/>
          <w:szCs w:val="24"/>
        </w:rPr>
        <w:t>，并减少人员出入，</w:t>
      </w:r>
      <w:r w:rsidRPr="00C64C17">
        <w:rPr>
          <w:rFonts w:ascii="Times New Roman"/>
          <w:sz w:val="24"/>
          <w:szCs w:val="24"/>
        </w:rPr>
        <w:t>周边应无十字花科、茄科及其他易引诱粉</w:t>
      </w:r>
      <w:proofErr w:type="gramStart"/>
      <w:r w:rsidRPr="00C64C17">
        <w:rPr>
          <w:rFonts w:ascii="Times New Roman"/>
          <w:sz w:val="24"/>
          <w:szCs w:val="24"/>
        </w:rPr>
        <w:t>虱</w:t>
      </w:r>
      <w:proofErr w:type="gramEnd"/>
      <w:r w:rsidRPr="00C64C17">
        <w:rPr>
          <w:rFonts w:ascii="Times New Roman"/>
          <w:sz w:val="24"/>
          <w:szCs w:val="24"/>
        </w:rPr>
        <w:t>和蚜虫的作物。</w:t>
      </w:r>
    </w:p>
    <w:p w14:paraId="3CB1C897" w14:textId="36221667" w:rsidR="00FE7185" w:rsidRPr="00FE7185" w:rsidRDefault="00FE7185" w:rsidP="002F4CE0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 w:rsidRPr="00FE7185">
        <w:rPr>
          <w:rFonts w:ascii="Times New Roman" w:hint="eastAsia"/>
          <w:b/>
          <w:bCs/>
          <w:sz w:val="24"/>
          <w:szCs w:val="24"/>
        </w:rPr>
        <w:t>6</w:t>
      </w:r>
      <w:r w:rsidRPr="00FE7185">
        <w:rPr>
          <w:rFonts w:ascii="Times New Roman"/>
          <w:b/>
          <w:bCs/>
          <w:sz w:val="24"/>
          <w:szCs w:val="24"/>
        </w:rPr>
        <w:t>.</w:t>
      </w:r>
      <w:r>
        <w:rPr>
          <w:rFonts w:ascii="Times New Roman"/>
          <w:b/>
          <w:bCs/>
          <w:sz w:val="24"/>
          <w:szCs w:val="24"/>
        </w:rPr>
        <w:t>6</w:t>
      </w:r>
      <w:r w:rsidRPr="00FE7185">
        <w:rPr>
          <w:rFonts w:ascii="Times New Roman"/>
          <w:b/>
          <w:bCs/>
          <w:sz w:val="24"/>
          <w:szCs w:val="24"/>
        </w:rPr>
        <w:t xml:space="preserve">.2 </w:t>
      </w:r>
      <w:r w:rsidR="0084228E">
        <w:rPr>
          <w:rFonts w:ascii="Times New Roman" w:hint="eastAsia"/>
          <w:b/>
          <w:bCs/>
          <w:sz w:val="24"/>
          <w:szCs w:val="24"/>
        </w:rPr>
        <w:t>基质</w:t>
      </w:r>
      <w:r w:rsidR="00B96E88">
        <w:rPr>
          <w:rFonts w:ascii="Times New Roman" w:hint="eastAsia"/>
          <w:b/>
          <w:bCs/>
          <w:sz w:val="24"/>
          <w:szCs w:val="24"/>
        </w:rPr>
        <w:t>准备与</w:t>
      </w:r>
      <w:r w:rsidR="0084228E">
        <w:rPr>
          <w:rFonts w:ascii="Times New Roman" w:hint="eastAsia"/>
          <w:b/>
          <w:bCs/>
          <w:sz w:val="24"/>
          <w:szCs w:val="24"/>
        </w:rPr>
        <w:t>消毒</w:t>
      </w:r>
    </w:p>
    <w:p w14:paraId="508F7F40" w14:textId="61B6D49C" w:rsidR="0084228E" w:rsidRPr="003F425A" w:rsidRDefault="0084228E" w:rsidP="002F4CE0">
      <w:pPr>
        <w:pStyle w:val="afd"/>
        <w:rPr>
          <w:rFonts w:ascii="Times New Roman"/>
          <w:sz w:val="24"/>
          <w:szCs w:val="24"/>
        </w:rPr>
      </w:pPr>
      <w:r w:rsidRPr="00FE7185">
        <w:rPr>
          <w:rFonts w:ascii="Times New Roman" w:hint="eastAsia"/>
          <w:sz w:val="24"/>
          <w:szCs w:val="24"/>
        </w:rPr>
        <w:t>育苗基质含</w:t>
      </w:r>
      <w:r w:rsidRPr="00FE7185">
        <w:rPr>
          <w:rFonts w:ascii="Times New Roman"/>
          <w:sz w:val="24"/>
          <w:szCs w:val="24"/>
        </w:rPr>
        <w:t>草碳、蛭石、珍珠岩</w:t>
      </w:r>
      <w:r w:rsidRPr="00FE7185">
        <w:rPr>
          <w:rFonts w:ascii="Times New Roman" w:hint="eastAsia"/>
          <w:sz w:val="24"/>
          <w:szCs w:val="24"/>
        </w:rPr>
        <w:t>成分，</w:t>
      </w:r>
      <w:r>
        <w:rPr>
          <w:rFonts w:ascii="Times New Roman" w:hint="eastAsia"/>
          <w:sz w:val="24"/>
          <w:szCs w:val="24"/>
        </w:rPr>
        <w:t>用</w:t>
      </w:r>
      <w:r>
        <w:rPr>
          <w:rFonts w:ascii="Times New Roman" w:hint="eastAsia"/>
          <w:sz w:val="24"/>
          <w:szCs w:val="24"/>
        </w:rPr>
        <w:t>0</w:t>
      </w:r>
      <w:r>
        <w:rPr>
          <w:rFonts w:ascii="Times New Roman"/>
          <w:sz w:val="24"/>
          <w:szCs w:val="24"/>
        </w:rPr>
        <w:t>.5 g/L</w:t>
      </w:r>
      <w:r>
        <w:rPr>
          <w:rFonts w:ascii="Times New Roman" w:hint="eastAsia"/>
          <w:sz w:val="24"/>
          <w:szCs w:val="24"/>
        </w:rPr>
        <w:t>的多菌灵（</w:t>
      </w:r>
      <w:r>
        <w:rPr>
          <w:rFonts w:ascii="Times New Roman" w:hint="eastAsia"/>
          <w:sz w:val="24"/>
          <w:szCs w:val="24"/>
        </w:rPr>
        <w:t>8</w:t>
      </w:r>
      <w:r>
        <w:rPr>
          <w:rFonts w:ascii="Times New Roman"/>
          <w:sz w:val="24"/>
          <w:szCs w:val="24"/>
        </w:rPr>
        <w:t>0%</w:t>
      </w:r>
      <w:r>
        <w:rPr>
          <w:rFonts w:ascii="Times New Roman" w:hint="eastAsia"/>
          <w:sz w:val="24"/>
          <w:szCs w:val="24"/>
        </w:rPr>
        <w:t>可湿性粉剂）溶液浸透或</w:t>
      </w:r>
      <w:r w:rsidR="00FE7185" w:rsidRPr="00FE7185">
        <w:rPr>
          <w:rFonts w:ascii="Times New Roman"/>
          <w:sz w:val="24"/>
          <w:szCs w:val="24"/>
        </w:rPr>
        <w:t>经</w:t>
      </w:r>
      <w:r w:rsidR="00FE7185" w:rsidRPr="00FE7185">
        <w:rPr>
          <w:rFonts w:ascii="Times New Roman"/>
          <w:sz w:val="24"/>
          <w:szCs w:val="24"/>
        </w:rPr>
        <w:t xml:space="preserve">121 </w:t>
      </w:r>
      <w:r w:rsidR="00FE7185" w:rsidRPr="00FE7185">
        <w:rPr>
          <w:rFonts w:hAnsi="宋体" w:cs="宋体" w:hint="eastAsia"/>
          <w:sz w:val="24"/>
          <w:szCs w:val="24"/>
        </w:rPr>
        <w:t>℃</w:t>
      </w:r>
      <w:r w:rsidR="00FE7185" w:rsidRPr="00FE7185">
        <w:rPr>
          <w:rFonts w:ascii="Times New Roman"/>
          <w:sz w:val="24"/>
          <w:szCs w:val="24"/>
        </w:rPr>
        <w:t>，</w:t>
      </w:r>
      <w:r w:rsidR="00FE7185" w:rsidRPr="00FE7185">
        <w:rPr>
          <w:rFonts w:ascii="Times New Roman"/>
          <w:sz w:val="24"/>
          <w:szCs w:val="24"/>
        </w:rPr>
        <w:t>105 Kpa</w:t>
      </w:r>
      <w:r>
        <w:rPr>
          <w:rFonts w:ascii="Times New Roman" w:hint="eastAsia"/>
          <w:sz w:val="24"/>
          <w:szCs w:val="24"/>
        </w:rPr>
        <w:t>条件下，高温消毒</w:t>
      </w:r>
      <w:r w:rsidR="00FE7185" w:rsidRPr="00FE7185">
        <w:rPr>
          <w:rFonts w:ascii="Times New Roman"/>
          <w:sz w:val="24"/>
          <w:szCs w:val="24"/>
        </w:rPr>
        <w:t>30 min</w:t>
      </w:r>
      <w:r>
        <w:rPr>
          <w:rFonts w:ascii="Times New Roman" w:hint="eastAsia"/>
          <w:sz w:val="24"/>
          <w:szCs w:val="24"/>
        </w:rPr>
        <w:t>，备用</w:t>
      </w:r>
      <w:r w:rsidR="00FE7185" w:rsidRPr="00FE7185">
        <w:rPr>
          <w:rFonts w:ascii="Times New Roman" w:hint="eastAsia"/>
          <w:sz w:val="24"/>
          <w:szCs w:val="24"/>
        </w:rPr>
        <w:t>。</w:t>
      </w:r>
    </w:p>
    <w:p w14:paraId="74B16048" w14:textId="460CE81F" w:rsidR="0084228E" w:rsidRPr="0084228E" w:rsidRDefault="0084228E" w:rsidP="002F4CE0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 w:rsidRPr="0084228E">
        <w:rPr>
          <w:rFonts w:ascii="Times New Roman" w:hint="eastAsia"/>
          <w:b/>
          <w:bCs/>
          <w:sz w:val="24"/>
          <w:szCs w:val="24"/>
        </w:rPr>
        <w:t>6</w:t>
      </w:r>
      <w:r w:rsidRPr="0084228E">
        <w:rPr>
          <w:rFonts w:ascii="Times New Roman"/>
          <w:b/>
          <w:bCs/>
          <w:sz w:val="24"/>
          <w:szCs w:val="24"/>
        </w:rPr>
        <w:t xml:space="preserve">.7 </w:t>
      </w:r>
      <w:r w:rsidRPr="0084228E">
        <w:rPr>
          <w:rFonts w:ascii="Times New Roman" w:hint="eastAsia"/>
          <w:b/>
          <w:bCs/>
          <w:sz w:val="24"/>
          <w:szCs w:val="24"/>
        </w:rPr>
        <w:t>管理</w:t>
      </w:r>
    </w:p>
    <w:p w14:paraId="3BAA28A2" w14:textId="6D5EB023" w:rsidR="00072D9F" w:rsidRPr="00072D9F" w:rsidRDefault="00072D9F" w:rsidP="002F4CE0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 w:rsidRPr="00072D9F">
        <w:rPr>
          <w:rFonts w:ascii="Times New Roman" w:hint="eastAsia"/>
          <w:b/>
          <w:bCs/>
          <w:sz w:val="24"/>
          <w:szCs w:val="24"/>
        </w:rPr>
        <w:t xml:space="preserve">6.7.1 </w:t>
      </w:r>
      <w:r w:rsidRPr="00072D9F">
        <w:rPr>
          <w:rFonts w:ascii="Times New Roman" w:hint="eastAsia"/>
          <w:b/>
          <w:bCs/>
          <w:sz w:val="24"/>
          <w:szCs w:val="24"/>
        </w:rPr>
        <w:t>水肥管理</w:t>
      </w:r>
    </w:p>
    <w:p w14:paraId="2B2D7C35" w14:textId="5B67E432" w:rsidR="0084228E" w:rsidRDefault="003F425A" w:rsidP="002F4CE0">
      <w:pPr>
        <w:pStyle w:val="afd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脱毒种苗</w:t>
      </w:r>
      <w:r w:rsidR="001D7BF2">
        <w:rPr>
          <w:rFonts w:ascii="Times New Roman" w:hint="eastAsia"/>
          <w:sz w:val="24"/>
          <w:szCs w:val="24"/>
        </w:rPr>
        <w:t>栽培、生产过程中</w:t>
      </w:r>
      <w:r>
        <w:rPr>
          <w:rFonts w:ascii="Times New Roman" w:hint="eastAsia"/>
          <w:sz w:val="24"/>
          <w:szCs w:val="24"/>
        </w:rPr>
        <w:t>进行常规水肥管理，</w:t>
      </w:r>
      <w:r w:rsidR="001D7BF2">
        <w:rPr>
          <w:rFonts w:ascii="Times New Roman" w:hint="eastAsia"/>
          <w:sz w:val="24"/>
          <w:szCs w:val="24"/>
        </w:rPr>
        <w:t>灌溉水质应</w:t>
      </w:r>
      <w:r w:rsidR="00D14146">
        <w:rPr>
          <w:rFonts w:ascii="Times New Roman" w:hint="eastAsia"/>
          <w:sz w:val="24"/>
          <w:szCs w:val="24"/>
        </w:rPr>
        <w:t>符合</w:t>
      </w:r>
      <w:r w:rsidR="00D14146">
        <w:rPr>
          <w:rFonts w:ascii="Times New Roman" w:hint="eastAsia"/>
          <w:sz w:val="24"/>
          <w:szCs w:val="24"/>
        </w:rPr>
        <w:t>G</w:t>
      </w:r>
      <w:r w:rsidR="00D14146">
        <w:rPr>
          <w:rFonts w:ascii="Times New Roman"/>
          <w:sz w:val="24"/>
          <w:szCs w:val="24"/>
        </w:rPr>
        <w:t>B5084-2021</w:t>
      </w:r>
      <w:r w:rsidR="00D14146">
        <w:rPr>
          <w:rFonts w:ascii="Times New Roman" w:hint="eastAsia"/>
          <w:sz w:val="24"/>
          <w:szCs w:val="24"/>
        </w:rPr>
        <w:t>的要求，并</w:t>
      </w:r>
      <w:r w:rsidR="001D7BF2">
        <w:rPr>
          <w:rFonts w:ascii="Times New Roman" w:hint="eastAsia"/>
          <w:sz w:val="24"/>
          <w:szCs w:val="24"/>
        </w:rPr>
        <w:t>经过过滤处理。</w:t>
      </w:r>
    </w:p>
    <w:p w14:paraId="797E6B33" w14:textId="112CC5E0" w:rsidR="003F425A" w:rsidRPr="00072D9F" w:rsidRDefault="00072D9F" w:rsidP="002F4CE0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 w:rsidRPr="00072D9F">
        <w:rPr>
          <w:rFonts w:ascii="Times New Roman" w:hint="eastAsia"/>
          <w:b/>
          <w:bCs/>
          <w:sz w:val="24"/>
          <w:szCs w:val="24"/>
        </w:rPr>
        <w:t xml:space="preserve">6.7.2 </w:t>
      </w:r>
      <w:r w:rsidRPr="00072D9F">
        <w:rPr>
          <w:rFonts w:ascii="Times New Roman" w:hint="eastAsia"/>
          <w:b/>
          <w:bCs/>
          <w:sz w:val="24"/>
          <w:szCs w:val="24"/>
        </w:rPr>
        <w:t>病虫害防治</w:t>
      </w:r>
    </w:p>
    <w:p w14:paraId="0FBA54B0" w14:textId="7E0ED02B" w:rsidR="003F425A" w:rsidRPr="0084228E" w:rsidRDefault="00072D9F" w:rsidP="002F4CE0">
      <w:pPr>
        <w:pStyle w:val="afd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棚内宜悬挂黄蓝色</w:t>
      </w:r>
      <w:proofErr w:type="gramStart"/>
      <w:r>
        <w:rPr>
          <w:rFonts w:ascii="Times New Roman" w:hint="eastAsia"/>
          <w:sz w:val="24"/>
          <w:szCs w:val="24"/>
        </w:rPr>
        <w:t>诱</w:t>
      </w:r>
      <w:proofErr w:type="gramEnd"/>
      <w:r>
        <w:rPr>
          <w:rFonts w:ascii="Times New Roman" w:hint="eastAsia"/>
          <w:sz w:val="24"/>
          <w:szCs w:val="24"/>
        </w:rPr>
        <w:t>虫板，悬挂高度</w:t>
      </w:r>
      <w:r>
        <w:rPr>
          <w:rFonts w:ascii="Times New Roman" w:hint="eastAsia"/>
          <w:sz w:val="24"/>
          <w:szCs w:val="24"/>
        </w:rPr>
        <w:t>1.5~2.0 m</w:t>
      </w:r>
      <w:r>
        <w:rPr>
          <w:rFonts w:ascii="Times New Roman" w:hint="eastAsia"/>
          <w:sz w:val="24"/>
          <w:szCs w:val="24"/>
        </w:rPr>
        <w:t>，密度以每</w:t>
      </w:r>
      <w:r>
        <w:rPr>
          <w:rFonts w:ascii="Times New Roman" w:hint="eastAsia"/>
          <w:sz w:val="24"/>
          <w:szCs w:val="24"/>
        </w:rPr>
        <w:t>20 m</w:t>
      </w:r>
      <w:r w:rsidRPr="00746DE7">
        <w:rPr>
          <w:rFonts w:ascii="Times New Roman" w:hint="eastAsia"/>
          <w:sz w:val="24"/>
          <w:szCs w:val="24"/>
          <w:vertAlign w:val="superscript"/>
        </w:rPr>
        <w:t>2</w:t>
      </w:r>
      <w:r>
        <w:rPr>
          <w:rFonts w:ascii="Times New Roman" w:hint="eastAsia"/>
          <w:sz w:val="24"/>
          <w:szCs w:val="24"/>
        </w:rPr>
        <w:t>悬挂一张</w:t>
      </w:r>
      <w:r>
        <w:rPr>
          <w:rFonts w:ascii="Times New Roman" w:hint="eastAsia"/>
          <w:sz w:val="24"/>
          <w:szCs w:val="24"/>
        </w:rPr>
        <w:t>25</w:t>
      </w:r>
      <w:r w:rsidR="00C66CD6">
        <w:rPr>
          <w:rFonts w:ascii="Times New Roman" w:hint="eastAsia"/>
          <w:sz w:val="24"/>
          <w:szCs w:val="24"/>
        </w:rPr>
        <w:t xml:space="preserve"> </w:t>
      </w:r>
      <w:r>
        <w:rPr>
          <w:rFonts w:ascii="Times New Roman" w:hint="eastAsia"/>
          <w:sz w:val="24"/>
          <w:szCs w:val="24"/>
        </w:rPr>
        <w:t>cm</w:t>
      </w:r>
      <w:r w:rsidR="00C66CD6" w:rsidRPr="00C66CD6">
        <w:rPr>
          <w:rFonts w:ascii="Times New Roman"/>
          <w:sz w:val="24"/>
          <w:szCs w:val="24"/>
        </w:rPr>
        <w:t>×</w:t>
      </w:r>
      <w:r w:rsidR="00C66CD6">
        <w:rPr>
          <w:rFonts w:ascii="Times New Roman" w:hint="eastAsia"/>
          <w:sz w:val="24"/>
          <w:szCs w:val="24"/>
        </w:rPr>
        <w:t>30</w:t>
      </w:r>
      <w:r w:rsidR="00C66CD6" w:rsidRPr="00C66CD6">
        <w:rPr>
          <w:rFonts w:ascii="Times New Roman" w:hint="eastAsia"/>
          <w:sz w:val="24"/>
          <w:szCs w:val="24"/>
        </w:rPr>
        <w:t xml:space="preserve"> </w:t>
      </w:r>
      <w:r w:rsidR="00C66CD6">
        <w:rPr>
          <w:rFonts w:ascii="Times New Roman" w:hint="eastAsia"/>
          <w:sz w:val="24"/>
          <w:szCs w:val="24"/>
        </w:rPr>
        <w:t>cm</w:t>
      </w:r>
      <w:r w:rsidR="00C66CD6">
        <w:rPr>
          <w:rFonts w:ascii="Times New Roman" w:hint="eastAsia"/>
          <w:sz w:val="24"/>
          <w:szCs w:val="24"/>
        </w:rPr>
        <w:t>大小的色</w:t>
      </w:r>
      <w:proofErr w:type="gramStart"/>
      <w:r w:rsidR="00C66CD6">
        <w:rPr>
          <w:rFonts w:ascii="Times New Roman" w:hint="eastAsia"/>
          <w:sz w:val="24"/>
          <w:szCs w:val="24"/>
        </w:rPr>
        <w:t>诱虫板</w:t>
      </w:r>
      <w:proofErr w:type="gramEnd"/>
      <w:r w:rsidR="00C66CD6">
        <w:rPr>
          <w:rFonts w:ascii="Times New Roman" w:hint="eastAsia"/>
          <w:sz w:val="24"/>
          <w:szCs w:val="24"/>
        </w:rPr>
        <w:t>为宜</w:t>
      </w:r>
      <w:r w:rsidR="00C66CD6" w:rsidRPr="003D05DA">
        <w:rPr>
          <w:rFonts w:ascii="Times New Roman" w:hint="eastAsia"/>
          <w:sz w:val="24"/>
          <w:szCs w:val="24"/>
        </w:rPr>
        <w:t>。</w:t>
      </w:r>
      <w:r w:rsidR="00480615" w:rsidRPr="003D05DA">
        <w:rPr>
          <w:rFonts w:ascii="Times New Roman" w:hint="eastAsia"/>
          <w:sz w:val="24"/>
          <w:szCs w:val="24"/>
        </w:rPr>
        <w:t>灰</w:t>
      </w:r>
      <w:r w:rsidR="00C66CD6" w:rsidRPr="003D05DA">
        <w:rPr>
          <w:rFonts w:ascii="Times New Roman" w:hint="eastAsia"/>
          <w:sz w:val="24"/>
          <w:szCs w:val="24"/>
        </w:rPr>
        <w:t>霉病</w:t>
      </w:r>
      <w:r w:rsidR="003D05DA">
        <w:rPr>
          <w:rFonts w:ascii="Times New Roman" w:hint="eastAsia"/>
          <w:sz w:val="24"/>
          <w:szCs w:val="24"/>
        </w:rPr>
        <w:t>防治</w:t>
      </w:r>
      <w:r w:rsidR="00C66CD6" w:rsidRPr="003D05DA">
        <w:rPr>
          <w:rFonts w:ascii="Times New Roman" w:hint="eastAsia"/>
          <w:sz w:val="24"/>
          <w:szCs w:val="24"/>
        </w:rPr>
        <w:t>可用</w:t>
      </w:r>
      <w:proofErr w:type="gramStart"/>
      <w:r w:rsidR="00480615" w:rsidRPr="003D05DA">
        <w:rPr>
          <w:rFonts w:ascii="Times New Roman" w:hint="eastAsia"/>
          <w:sz w:val="24"/>
          <w:szCs w:val="24"/>
        </w:rPr>
        <w:t>啶</w:t>
      </w:r>
      <w:proofErr w:type="gramEnd"/>
      <w:r w:rsidR="00480615" w:rsidRPr="003D05DA">
        <w:rPr>
          <w:rFonts w:ascii="Times New Roman" w:hint="eastAsia"/>
          <w:sz w:val="24"/>
          <w:szCs w:val="24"/>
        </w:rPr>
        <w:t>酰</w:t>
      </w:r>
      <w:r w:rsidR="00480615" w:rsidRPr="003D05DA">
        <w:rPr>
          <w:rFonts w:hAnsi="宋体" w:hint="eastAsia"/>
          <w:sz w:val="24"/>
          <w:szCs w:val="24"/>
        </w:rPr>
        <w:t>·</w:t>
      </w:r>
      <w:proofErr w:type="gramStart"/>
      <w:r w:rsidR="00480615" w:rsidRPr="003D05DA">
        <w:rPr>
          <w:rFonts w:ascii="Times New Roman" w:hint="eastAsia"/>
          <w:sz w:val="24"/>
          <w:szCs w:val="24"/>
        </w:rPr>
        <w:t>腐霉利</w:t>
      </w:r>
      <w:proofErr w:type="gramEnd"/>
      <w:r w:rsidR="00480615" w:rsidRPr="003D05DA">
        <w:rPr>
          <w:rFonts w:ascii="Times New Roman" w:hint="eastAsia"/>
          <w:sz w:val="24"/>
          <w:szCs w:val="24"/>
        </w:rPr>
        <w:t>杀菌剂</w:t>
      </w:r>
      <w:r w:rsidR="003D05DA">
        <w:rPr>
          <w:rFonts w:ascii="Times New Roman" w:hint="eastAsia"/>
          <w:sz w:val="24"/>
          <w:szCs w:val="24"/>
        </w:rPr>
        <w:t>对种苗</w:t>
      </w:r>
      <w:r w:rsidR="00480615" w:rsidRPr="003D05DA">
        <w:rPr>
          <w:rFonts w:ascii="Times New Roman" w:hint="eastAsia"/>
          <w:sz w:val="24"/>
          <w:szCs w:val="24"/>
        </w:rPr>
        <w:t>叶面</w:t>
      </w:r>
      <w:r w:rsidR="003D05DA">
        <w:rPr>
          <w:rFonts w:ascii="Times New Roman" w:hint="eastAsia"/>
          <w:sz w:val="24"/>
          <w:szCs w:val="24"/>
        </w:rPr>
        <w:t>进行</w:t>
      </w:r>
      <w:r w:rsidR="003D05DA" w:rsidRPr="003D05DA">
        <w:rPr>
          <w:rFonts w:ascii="Times New Roman" w:hint="eastAsia"/>
          <w:sz w:val="24"/>
          <w:szCs w:val="24"/>
        </w:rPr>
        <w:t>喷雾</w:t>
      </w:r>
      <w:r w:rsidR="00480615" w:rsidRPr="003D05DA">
        <w:rPr>
          <w:rFonts w:ascii="Times New Roman" w:hint="eastAsia"/>
          <w:sz w:val="24"/>
          <w:szCs w:val="24"/>
        </w:rPr>
        <w:t>。</w:t>
      </w:r>
    </w:p>
    <w:p w14:paraId="6066D2CB" w14:textId="2EC92639" w:rsidR="00C66CD6" w:rsidRPr="002F614A" w:rsidRDefault="003A73D1" w:rsidP="002F614A">
      <w:pPr>
        <w:pStyle w:val="afe"/>
        <w:numPr>
          <w:ilvl w:val="0"/>
          <w:numId w:val="1"/>
        </w:numPr>
        <w:snapToGrid w:val="0"/>
        <w:spacing w:afterLines="50" w:after="156" w:line="360" w:lineRule="auto"/>
        <w:outlineLvl w:val="0"/>
        <w:rPr>
          <w:rFonts w:ascii="Times New Roman" w:eastAsia="宋体" w:hAnsi="Times New Roman"/>
          <w:b/>
          <w:bCs/>
          <w:sz w:val="24"/>
          <w:szCs w:val="24"/>
        </w:rPr>
      </w:pPr>
      <w:bookmarkStart w:id="7" w:name="_Toc175522922"/>
      <w:r w:rsidRPr="002F614A">
        <w:rPr>
          <w:rFonts w:ascii="Times New Roman" w:eastAsia="宋体" w:hAnsi="Times New Roman" w:hint="eastAsia"/>
          <w:b/>
          <w:bCs/>
          <w:sz w:val="24"/>
          <w:szCs w:val="24"/>
        </w:rPr>
        <w:t>种苗质量要求与检查判断规则</w:t>
      </w:r>
      <w:bookmarkEnd w:id="7"/>
    </w:p>
    <w:p w14:paraId="307C0108" w14:textId="7ED20346" w:rsidR="00C66CD6" w:rsidRDefault="003A73D1" w:rsidP="002F4CE0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>
        <w:rPr>
          <w:rFonts w:ascii="Times New Roman" w:hint="eastAsia"/>
          <w:b/>
          <w:bCs/>
          <w:sz w:val="24"/>
          <w:szCs w:val="24"/>
        </w:rPr>
        <w:lastRenderedPageBreak/>
        <w:t xml:space="preserve">7.1 </w:t>
      </w:r>
      <w:r>
        <w:rPr>
          <w:rFonts w:ascii="Times New Roman" w:hint="eastAsia"/>
          <w:b/>
          <w:bCs/>
          <w:sz w:val="24"/>
          <w:szCs w:val="24"/>
        </w:rPr>
        <w:t>种苗类型</w:t>
      </w:r>
    </w:p>
    <w:p w14:paraId="497C9203" w14:textId="75D178E5" w:rsidR="003A73D1" w:rsidRDefault="003A73D1" w:rsidP="002F4CE0">
      <w:pPr>
        <w:pStyle w:val="afd"/>
        <w:rPr>
          <w:rFonts w:ascii="Times New Roman"/>
          <w:sz w:val="24"/>
          <w:szCs w:val="24"/>
        </w:rPr>
      </w:pPr>
      <w:r w:rsidRPr="003A73D1">
        <w:rPr>
          <w:rFonts w:ascii="Times New Roman" w:hint="eastAsia"/>
          <w:sz w:val="24"/>
          <w:szCs w:val="24"/>
        </w:rPr>
        <w:t>种苗类型包括组</w:t>
      </w:r>
      <w:proofErr w:type="gramStart"/>
      <w:r w:rsidRPr="003A73D1">
        <w:rPr>
          <w:rFonts w:ascii="Times New Roman" w:hint="eastAsia"/>
          <w:sz w:val="24"/>
          <w:szCs w:val="24"/>
        </w:rPr>
        <w:t>培瓶苗</w:t>
      </w:r>
      <w:proofErr w:type="gramEnd"/>
      <w:r w:rsidRPr="003A73D1">
        <w:rPr>
          <w:rFonts w:ascii="Times New Roman" w:hint="eastAsia"/>
          <w:sz w:val="24"/>
          <w:szCs w:val="24"/>
        </w:rPr>
        <w:t>、扦插苗、嫁接苗</w:t>
      </w:r>
      <w:r>
        <w:rPr>
          <w:rFonts w:ascii="Times New Roman" w:hint="eastAsia"/>
          <w:sz w:val="24"/>
          <w:szCs w:val="24"/>
        </w:rPr>
        <w:t>。</w:t>
      </w:r>
    </w:p>
    <w:p w14:paraId="312AD063" w14:textId="4D2DDAF7" w:rsidR="003A73D1" w:rsidRPr="007D1F88" w:rsidRDefault="003A73D1" w:rsidP="002F4CE0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 w:rsidRPr="007D1F88">
        <w:rPr>
          <w:rFonts w:ascii="Times New Roman" w:hint="eastAsia"/>
          <w:b/>
          <w:bCs/>
          <w:sz w:val="24"/>
          <w:szCs w:val="24"/>
        </w:rPr>
        <w:t xml:space="preserve">7.2 </w:t>
      </w:r>
      <w:r w:rsidRPr="007D1F88">
        <w:rPr>
          <w:rFonts w:ascii="Times New Roman" w:hint="eastAsia"/>
          <w:b/>
          <w:bCs/>
          <w:sz w:val="24"/>
          <w:szCs w:val="24"/>
        </w:rPr>
        <w:t>抽样方法及数量</w:t>
      </w:r>
    </w:p>
    <w:p w14:paraId="7CC67CC9" w14:textId="4B3081E2" w:rsidR="003A73D1" w:rsidRDefault="007D1F88" w:rsidP="002F4CE0">
      <w:pPr>
        <w:pStyle w:val="afd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按</w:t>
      </w:r>
      <w:r>
        <w:rPr>
          <w:rFonts w:ascii="Times New Roman" w:hint="eastAsia"/>
          <w:sz w:val="24"/>
          <w:szCs w:val="24"/>
        </w:rPr>
        <w:t>NY/T 2724-2015</w:t>
      </w:r>
      <w:r>
        <w:rPr>
          <w:rFonts w:ascii="Times New Roman" w:hint="eastAsia"/>
          <w:sz w:val="24"/>
          <w:szCs w:val="24"/>
        </w:rPr>
        <w:t>，不同种苗类型脱毒种苗检测采取随机抽样，不同样品抽样数量见表</w:t>
      </w:r>
      <w:r>
        <w:rPr>
          <w:rFonts w:ascii="Times New Roman" w:hint="eastAsia"/>
          <w:sz w:val="24"/>
          <w:szCs w:val="24"/>
        </w:rPr>
        <w:t>1</w:t>
      </w:r>
      <w:r>
        <w:rPr>
          <w:rFonts w:ascii="Times New Roman" w:hint="eastAsia"/>
          <w:sz w:val="24"/>
          <w:szCs w:val="24"/>
        </w:rPr>
        <w:t>，其中组</w:t>
      </w:r>
      <w:proofErr w:type="gramStart"/>
      <w:r>
        <w:rPr>
          <w:rFonts w:ascii="Times New Roman" w:hint="eastAsia"/>
          <w:sz w:val="24"/>
          <w:szCs w:val="24"/>
        </w:rPr>
        <w:t>培瓶苗</w:t>
      </w:r>
      <w:proofErr w:type="gramEnd"/>
      <w:r>
        <w:rPr>
          <w:rFonts w:ascii="Times New Roman" w:hint="eastAsia"/>
          <w:sz w:val="24"/>
          <w:szCs w:val="24"/>
        </w:rPr>
        <w:t>以瓶为单位，扦插苗、嫁接苗以株为单位。</w:t>
      </w:r>
    </w:p>
    <w:p w14:paraId="74E29DC9" w14:textId="11EF5C22" w:rsidR="002F4CE0" w:rsidRPr="002F4CE0" w:rsidRDefault="002F4CE0" w:rsidP="002F4CE0">
      <w:pPr>
        <w:pStyle w:val="afd"/>
        <w:ind w:firstLine="482"/>
        <w:jc w:val="center"/>
        <w:rPr>
          <w:rFonts w:ascii="Times New Roman"/>
          <w:b/>
          <w:bCs/>
          <w:sz w:val="24"/>
          <w:szCs w:val="24"/>
        </w:rPr>
      </w:pPr>
      <w:r w:rsidRPr="002F4CE0">
        <w:rPr>
          <w:rFonts w:ascii="Times New Roman" w:hint="eastAsia"/>
          <w:b/>
          <w:bCs/>
          <w:sz w:val="24"/>
          <w:szCs w:val="24"/>
        </w:rPr>
        <w:t>表</w:t>
      </w:r>
      <w:r w:rsidRPr="002F4CE0">
        <w:rPr>
          <w:rFonts w:ascii="Times New Roman" w:hint="eastAsia"/>
          <w:b/>
          <w:bCs/>
          <w:sz w:val="24"/>
          <w:szCs w:val="24"/>
        </w:rPr>
        <w:t xml:space="preserve">1 </w:t>
      </w:r>
      <w:r w:rsidRPr="002F4CE0">
        <w:rPr>
          <w:rFonts w:ascii="Times New Roman" w:hint="eastAsia"/>
          <w:b/>
          <w:bCs/>
          <w:sz w:val="24"/>
          <w:szCs w:val="24"/>
        </w:rPr>
        <w:t>抽样数量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D1F88" w14:paraId="34238D01" w14:textId="77777777" w:rsidTr="007D1F88">
        <w:tc>
          <w:tcPr>
            <w:tcW w:w="4672" w:type="dxa"/>
          </w:tcPr>
          <w:p w14:paraId="5A4FB92F" w14:textId="3207D3BF" w:rsidR="007D1F88" w:rsidRDefault="007D1F88" w:rsidP="007D1F88">
            <w:pPr>
              <w:pStyle w:val="afd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种苗数量</w:t>
            </w:r>
          </w:p>
        </w:tc>
        <w:tc>
          <w:tcPr>
            <w:tcW w:w="4673" w:type="dxa"/>
          </w:tcPr>
          <w:p w14:paraId="3F8032A4" w14:textId="57C153B4" w:rsidR="007D1F88" w:rsidRDefault="007D1F88" w:rsidP="007D1F88">
            <w:pPr>
              <w:pStyle w:val="afd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抽样数量</w:t>
            </w:r>
          </w:p>
        </w:tc>
      </w:tr>
      <w:tr w:rsidR="007D1F88" w14:paraId="2FEC3C82" w14:textId="77777777" w:rsidTr="007D1F88">
        <w:tc>
          <w:tcPr>
            <w:tcW w:w="4672" w:type="dxa"/>
          </w:tcPr>
          <w:p w14:paraId="52E52785" w14:textId="39C95067" w:rsidR="007D1F88" w:rsidRDefault="007D1F88" w:rsidP="007D1F88">
            <w:pPr>
              <w:pStyle w:val="afd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不超过</w:t>
            </w:r>
            <w:r>
              <w:rPr>
                <w:rFonts w:ascii="Times New Roman" w:hint="eastAsia"/>
                <w:sz w:val="24"/>
                <w:szCs w:val="24"/>
              </w:rPr>
              <w:t>1000</w:t>
            </w:r>
          </w:p>
        </w:tc>
        <w:tc>
          <w:tcPr>
            <w:tcW w:w="4673" w:type="dxa"/>
          </w:tcPr>
          <w:p w14:paraId="3C29F015" w14:textId="564D4AE8" w:rsidR="007D1F88" w:rsidRDefault="007D1F88" w:rsidP="007D1F88">
            <w:pPr>
              <w:pStyle w:val="afd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20</w:t>
            </w:r>
          </w:p>
        </w:tc>
      </w:tr>
      <w:tr w:rsidR="007D1F88" w14:paraId="48A66C3A" w14:textId="77777777" w:rsidTr="007D1F88">
        <w:tc>
          <w:tcPr>
            <w:tcW w:w="4672" w:type="dxa"/>
          </w:tcPr>
          <w:p w14:paraId="14DA09C4" w14:textId="254D89D6" w:rsidR="007D1F88" w:rsidRDefault="007D1F88" w:rsidP="007D1F88">
            <w:pPr>
              <w:pStyle w:val="afd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不超过</w:t>
            </w:r>
            <w:r>
              <w:rPr>
                <w:rFonts w:ascii="Times New Roman" w:hint="eastAsia"/>
                <w:sz w:val="24"/>
                <w:szCs w:val="24"/>
              </w:rPr>
              <w:t>5000</w:t>
            </w:r>
          </w:p>
        </w:tc>
        <w:tc>
          <w:tcPr>
            <w:tcW w:w="4673" w:type="dxa"/>
          </w:tcPr>
          <w:p w14:paraId="0BB56312" w14:textId="5FECA8E2" w:rsidR="007D1F88" w:rsidRDefault="007D1F88" w:rsidP="007D1F88">
            <w:pPr>
              <w:pStyle w:val="afd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40</w:t>
            </w:r>
          </w:p>
        </w:tc>
      </w:tr>
      <w:tr w:rsidR="007D1F88" w14:paraId="31E7C5D7" w14:textId="77777777" w:rsidTr="007D1F88">
        <w:tc>
          <w:tcPr>
            <w:tcW w:w="4672" w:type="dxa"/>
          </w:tcPr>
          <w:p w14:paraId="3392B9DF" w14:textId="3F3C956F" w:rsidR="007D1F88" w:rsidRDefault="007D1F88" w:rsidP="007D1F88">
            <w:pPr>
              <w:pStyle w:val="afd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不超过</w:t>
            </w:r>
            <w:r>
              <w:rPr>
                <w:rFonts w:ascii="Times New Roman" w:hint="eastAsia"/>
                <w:sz w:val="24"/>
                <w:szCs w:val="24"/>
              </w:rPr>
              <w:t>10000</w:t>
            </w:r>
          </w:p>
        </w:tc>
        <w:tc>
          <w:tcPr>
            <w:tcW w:w="4673" w:type="dxa"/>
          </w:tcPr>
          <w:p w14:paraId="1EF180D2" w14:textId="61C5DA4A" w:rsidR="007D1F88" w:rsidRDefault="007D1F88" w:rsidP="007D1F88">
            <w:pPr>
              <w:pStyle w:val="afd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60</w:t>
            </w:r>
          </w:p>
        </w:tc>
      </w:tr>
      <w:tr w:rsidR="007D1F88" w14:paraId="0C2DBCFF" w14:textId="77777777" w:rsidTr="007D1F88">
        <w:tc>
          <w:tcPr>
            <w:tcW w:w="4672" w:type="dxa"/>
          </w:tcPr>
          <w:p w14:paraId="239DA2DF" w14:textId="1DA1C6DD" w:rsidR="007D1F88" w:rsidRDefault="007D1F88" w:rsidP="007D1F88">
            <w:pPr>
              <w:pStyle w:val="afd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超过</w:t>
            </w:r>
            <w:r>
              <w:rPr>
                <w:rFonts w:ascii="Times New Roman" w:hint="eastAsia"/>
                <w:sz w:val="24"/>
                <w:szCs w:val="24"/>
              </w:rPr>
              <w:t>10000</w:t>
            </w:r>
          </w:p>
        </w:tc>
        <w:tc>
          <w:tcPr>
            <w:tcW w:w="4673" w:type="dxa"/>
          </w:tcPr>
          <w:p w14:paraId="717E0FB6" w14:textId="349192D1" w:rsidR="007D1F88" w:rsidRDefault="007D1F88" w:rsidP="007D1F88">
            <w:pPr>
              <w:pStyle w:val="afd"/>
              <w:ind w:firstLineChars="0" w:firstLine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 w:hint="eastAsia"/>
                <w:sz w:val="24"/>
                <w:szCs w:val="24"/>
              </w:rPr>
              <w:t>80</w:t>
            </w:r>
          </w:p>
        </w:tc>
      </w:tr>
    </w:tbl>
    <w:p w14:paraId="7FE82744" w14:textId="6E999B36" w:rsidR="007D1F88" w:rsidRPr="00000B69" w:rsidRDefault="007D1F88" w:rsidP="003A73D1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 w:rsidRPr="00000B69">
        <w:rPr>
          <w:rFonts w:ascii="Times New Roman" w:hint="eastAsia"/>
          <w:b/>
          <w:bCs/>
          <w:sz w:val="24"/>
          <w:szCs w:val="24"/>
        </w:rPr>
        <w:t xml:space="preserve">7.3 </w:t>
      </w:r>
      <w:r w:rsidR="00000B69" w:rsidRPr="00000B69">
        <w:rPr>
          <w:rFonts w:ascii="Times New Roman" w:hint="eastAsia"/>
          <w:b/>
          <w:bCs/>
          <w:sz w:val="24"/>
          <w:szCs w:val="24"/>
        </w:rPr>
        <w:t>判定规则</w:t>
      </w:r>
    </w:p>
    <w:p w14:paraId="755AC2B1" w14:textId="3D225AA9" w:rsidR="00000B69" w:rsidRPr="00000B69" w:rsidRDefault="00000B69" w:rsidP="003A73D1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 w:rsidRPr="00000B69">
        <w:rPr>
          <w:rFonts w:ascii="Times New Roman" w:hint="eastAsia"/>
          <w:b/>
          <w:bCs/>
          <w:sz w:val="24"/>
          <w:szCs w:val="24"/>
        </w:rPr>
        <w:t xml:space="preserve">7.3.1 </w:t>
      </w:r>
      <w:r w:rsidR="00C574D9">
        <w:rPr>
          <w:rFonts w:ascii="Times New Roman" w:hint="eastAsia"/>
          <w:b/>
          <w:bCs/>
          <w:sz w:val="24"/>
          <w:szCs w:val="24"/>
        </w:rPr>
        <w:t>种苗</w:t>
      </w:r>
      <w:r w:rsidRPr="00000B69">
        <w:rPr>
          <w:rFonts w:ascii="Times New Roman" w:hint="eastAsia"/>
          <w:b/>
          <w:bCs/>
          <w:sz w:val="24"/>
          <w:szCs w:val="24"/>
        </w:rPr>
        <w:t>要求</w:t>
      </w:r>
    </w:p>
    <w:p w14:paraId="7AD21D4D" w14:textId="34B8933A" w:rsidR="00000B69" w:rsidRDefault="00000B69" w:rsidP="003A73D1">
      <w:pPr>
        <w:pStyle w:val="afd"/>
        <w:ind w:firstLineChars="0" w:firstLine="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 xml:space="preserve">7.3.1.1 </w:t>
      </w:r>
      <w:r>
        <w:rPr>
          <w:rFonts w:ascii="Times New Roman" w:hint="eastAsia"/>
          <w:sz w:val="24"/>
          <w:szCs w:val="24"/>
        </w:rPr>
        <w:t>组培苗：</w:t>
      </w:r>
      <w:r w:rsidR="00787775">
        <w:rPr>
          <w:rFonts w:ascii="Times New Roman" w:hint="eastAsia"/>
          <w:sz w:val="24"/>
          <w:szCs w:val="24"/>
        </w:rPr>
        <w:t>按</w:t>
      </w:r>
      <w:r w:rsidR="00787775">
        <w:rPr>
          <w:rFonts w:ascii="Times New Roman" w:hint="eastAsia"/>
          <w:sz w:val="24"/>
          <w:szCs w:val="24"/>
        </w:rPr>
        <w:t>NY/T 2306-2013</w:t>
      </w:r>
      <w:r w:rsidR="00787775">
        <w:rPr>
          <w:rFonts w:ascii="Times New Roman" w:hint="eastAsia"/>
          <w:sz w:val="24"/>
          <w:szCs w:val="24"/>
        </w:rPr>
        <w:t>，组培苗粗壮，叶片挺直、有层次感，色泽正常，根系色白健壮，根基处</w:t>
      </w:r>
      <w:proofErr w:type="gramStart"/>
      <w:r w:rsidR="00787775">
        <w:rPr>
          <w:rFonts w:ascii="Times New Roman" w:hint="eastAsia"/>
          <w:sz w:val="24"/>
          <w:szCs w:val="24"/>
        </w:rPr>
        <w:t>基本无愈伤</w:t>
      </w:r>
      <w:proofErr w:type="gramEnd"/>
      <w:r w:rsidR="00787775">
        <w:rPr>
          <w:rFonts w:ascii="Times New Roman" w:hint="eastAsia"/>
          <w:sz w:val="24"/>
          <w:szCs w:val="24"/>
        </w:rPr>
        <w:t>或少愈伤，同一批苗整齐度达</w:t>
      </w:r>
      <w:r w:rsidR="00787775">
        <w:rPr>
          <w:rFonts w:ascii="Times New Roman" w:hint="eastAsia"/>
          <w:sz w:val="24"/>
          <w:szCs w:val="24"/>
        </w:rPr>
        <w:t>95%</w:t>
      </w:r>
      <w:r w:rsidR="00787775">
        <w:rPr>
          <w:rFonts w:ascii="Times New Roman" w:hint="eastAsia"/>
          <w:sz w:val="24"/>
          <w:szCs w:val="24"/>
        </w:rPr>
        <w:t>以上，变异率低于</w:t>
      </w:r>
      <w:r w:rsidR="00787775">
        <w:rPr>
          <w:rFonts w:ascii="Times New Roman" w:hint="eastAsia"/>
          <w:sz w:val="24"/>
          <w:szCs w:val="24"/>
        </w:rPr>
        <w:t>5%</w:t>
      </w:r>
      <w:r w:rsidR="00787775">
        <w:rPr>
          <w:rFonts w:ascii="Times New Roman" w:hint="eastAsia"/>
          <w:sz w:val="24"/>
          <w:szCs w:val="24"/>
        </w:rPr>
        <w:t>。</w:t>
      </w:r>
    </w:p>
    <w:p w14:paraId="1FD6956C" w14:textId="38FECAD1" w:rsidR="00000B69" w:rsidRDefault="00000B69" w:rsidP="00C574D9">
      <w:pPr>
        <w:pStyle w:val="afd"/>
        <w:ind w:firstLineChars="0" w:firstLine="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 xml:space="preserve">7.3.1.2 </w:t>
      </w:r>
      <w:proofErr w:type="gramStart"/>
      <w:r w:rsidR="00C574D9">
        <w:rPr>
          <w:rFonts w:ascii="Times New Roman" w:hint="eastAsia"/>
          <w:sz w:val="24"/>
          <w:szCs w:val="24"/>
        </w:rPr>
        <w:t>脱毒原种</w:t>
      </w:r>
      <w:r>
        <w:rPr>
          <w:rFonts w:ascii="Times New Roman" w:hint="eastAsia"/>
          <w:sz w:val="24"/>
          <w:szCs w:val="24"/>
        </w:rPr>
        <w:t>苗</w:t>
      </w:r>
      <w:proofErr w:type="gramEnd"/>
      <w:r w:rsidR="00C574D9">
        <w:rPr>
          <w:rFonts w:ascii="Times New Roman" w:hint="eastAsia"/>
          <w:sz w:val="24"/>
          <w:szCs w:val="24"/>
        </w:rPr>
        <w:t>、生产种苗应符合</w:t>
      </w:r>
      <w:r w:rsidR="00C574D9">
        <w:rPr>
          <w:rFonts w:ascii="Times New Roman" w:hint="eastAsia"/>
          <w:sz w:val="24"/>
          <w:szCs w:val="24"/>
        </w:rPr>
        <w:t>NY/T3972-2021</w:t>
      </w:r>
      <w:r w:rsidR="00C574D9">
        <w:rPr>
          <w:rFonts w:ascii="Times New Roman" w:hint="eastAsia"/>
          <w:sz w:val="24"/>
          <w:szCs w:val="24"/>
        </w:rPr>
        <w:t>扦插苗、嫁接苗基本要求。</w:t>
      </w:r>
    </w:p>
    <w:p w14:paraId="37CAEE38" w14:textId="09F5FE86" w:rsidR="00000B69" w:rsidRPr="00000B69" w:rsidRDefault="00000B69" w:rsidP="003A73D1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 w:rsidRPr="00000B69">
        <w:rPr>
          <w:rFonts w:ascii="Times New Roman" w:hint="eastAsia"/>
          <w:b/>
          <w:bCs/>
          <w:sz w:val="24"/>
          <w:szCs w:val="24"/>
        </w:rPr>
        <w:t xml:space="preserve">7.3.2 </w:t>
      </w:r>
      <w:r w:rsidRPr="00000B69">
        <w:rPr>
          <w:rFonts w:ascii="Times New Roman" w:hint="eastAsia"/>
          <w:b/>
          <w:bCs/>
          <w:sz w:val="24"/>
          <w:szCs w:val="24"/>
        </w:rPr>
        <w:t>质量标准</w:t>
      </w:r>
    </w:p>
    <w:p w14:paraId="53153BB7" w14:textId="5E0C99A6" w:rsidR="00173780" w:rsidRDefault="00173780" w:rsidP="003A73D1">
      <w:pPr>
        <w:pStyle w:val="afd"/>
        <w:ind w:firstLineChars="0" w:firstLine="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 xml:space="preserve">7.3.2.1 </w:t>
      </w:r>
      <w:r w:rsidR="00787775">
        <w:rPr>
          <w:rFonts w:ascii="Times New Roman" w:hint="eastAsia"/>
          <w:sz w:val="24"/>
          <w:szCs w:val="24"/>
        </w:rPr>
        <w:t>按</w:t>
      </w:r>
      <w:r w:rsidR="00787775">
        <w:rPr>
          <w:rFonts w:ascii="Times New Roman" w:hint="eastAsia"/>
          <w:sz w:val="24"/>
          <w:szCs w:val="24"/>
        </w:rPr>
        <w:t>NY/T 3972-2021</w:t>
      </w:r>
      <w:r w:rsidR="00787775">
        <w:rPr>
          <w:rFonts w:ascii="Times New Roman" w:hint="eastAsia"/>
          <w:sz w:val="24"/>
          <w:szCs w:val="24"/>
        </w:rPr>
        <w:t>，脱毒种苗按</w:t>
      </w:r>
      <w:r>
        <w:rPr>
          <w:rFonts w:ascii="Times New Roman" w:hint="eastAsia"/>
          <w:sz w:val="24"/>
          <w:szCs w:val="24"/>
        </w:rPr>
        <w:t>NY/T3972-2021</w:t>
      </w:r>
      <w:r w:rsidR="00787775">
        <w:rPr>
          <w:rFonts w:ascii="Times New Roman" w:hint="eastAsia"/>
          <w:sz w:val="24"/>
          <w:szCs w:val="24"/>
        </w:rPr>
        <w:t>质量要求分一级和二级</w:t>
      </w:r>
      <w:r>
        <w:rPr>
          <w:rFonts w:ascii="Times New Roman" w:hint="eastAsia"/>
          <w:sz w:val="24"/>
          <w:szCs w:val="24"/>
        </w:rPr>
        <w:t>，低于二级的脱毒种苗不应作为商品苗。</w:t>
      </w:r>
    </w:p>
    <w:p w14:paraId="27A51A67" w14:textId="657BA74E" w:rsidR="009D28E8" w:rsidRPr="009D28E8" w:rsidRDefault="009D28E8" w:rsidP="009D28E8">
      <w:pPr>
        <w:pStyle w:val="afd"/>
        <w:ind w:firstLineChars="0" w:firstLine="0"/>
        <w:jc w:val="center"/>
        <w:rPr>
          <w:rFonts w:ascii="Times New Roman"/>
          <w:b/>
          <w:bCs/>
          <w:sz w:val="24"/>
          <w:szCs w:val="24"/>
        </w:rPr>
      </w:pPr>
      <w:r w:rsidRPr="009D28E8">
        <w:rPr>
          <w:rFonts w:ascii="Times New Roman" w:hint="eastAsia"/>
          <w:b/>
          <w:bCs/>
          <w:sz w:val="24"/>
          <w:szCs w:val="24"/>
        </w:rPr>
        <w:t>表</w:t>
      </w:r>
      <w:r w:rsidRPr="009D28E8">
        <w:rPr>
          <w:rFonts w:ascii="Times New Roman" w:hint="eastAsia"/>
          <w:b/>
          <w:bCs/>
          <w:sz w:val="24"/>
          <w:szCs w:val="24"/>
        </w:rPr>
        <w:t xml:space="preserve">2 </w:t>
      </w:r>
      <w:r w:rsidRPr="009D28E8">
        <w:rPr>
          <w:rFonts w:ascii="Times New Roman" w:hint="eastAsia"/>
          <w:b/>
          <w:bCs/>
          <w:sz w:val="24"/>
          <w:szCs w:val="24"/>
        </w:rPr>
        <w:t>西番莲（百香果）</w:t>
      </w:r>
      <w:proofErr w:type="gramStart"/>
      <w:r w:rsidRPr="009D28E8">
        <w:rPr>
          <w:rFonts w:ascii="Times New Roman" w:hint="eastAsia"/>
          <w:b/>
          <w:bCs/>
          <w:sz w:val="24"/>
          <w:szCs w:val="24"/>
        </w:rPr>
        <w:t>脱毒原种苗</w:t>
      </w:r>
      <w:proofErr w:type="gramEnd"/>
      <w:r w:rsidRPr="009D28E8">
        <w:rPr>
          <w:rFonts w:ascii="Times New Roman" w:hint="eastAsia"/>
          <w:b/>
          <w:bCs/>
          <w:sz w:val="24"/>
          <w:szCs w:val="24"/>
        </w:rPr>
        <w:t>（扦插苗）分级指标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850D7" w:rsidRPr="00F91E9A" w14:paraId="293A0DDA" w14:textId="77777777" w:rsidTr="00E660B6">
        <w:tc>
          <w:tcPr>
            <w:tcW w:w="3115" w:type="dxa"/>
            <w:vMerge w:val="restart"/>
          </w:tcPr>
          <w:p w14:paraId="08445562" w14:textId="46E1CE2B" w:rsidR="00F850D7" w:rsidRPr="00F91E9A" w:rsidRDefault="00F850D7" w:rsidP="00F91E9A">
            <w:pPr>
              <w:pStyle w:val="afd"/>
              <w:spacing w:beforeLines="70" w:before="218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F91E9A">
              <w:rPr>
                <w:rFonts w:ascii="Times New Roman" w:hint="eastAsia"/>
                <w:szCs w:val="21"/>
              </w:rPr>
              <w:t>项</w:t>
            </w:r>
            <w:r w:rsidR="00F91E9A">
              <w:rPr>
                <w:rFonts w:ascii="Times New Roman" w:hint="eastAsia"/>
                <w:szCs w:val="21"/>
              </w:rPr>
              <w:t xml:space="preserve"> </w:t>
            </w:r>
            <w:r w:rsidRPr="00F91E9A">
              <w:rPr>
                <w:rFonts w:ascii="Times New Roman" w:hint="eastAsia"/>
                <w:szCs w:val="21"/>
              </w:rPr>
              <w:t>目</w:t>
            </w:r>
          </w:p>
        </w:tc>
        <w:tc>
          <w:tcPr>
            <w:tcW w:w="6230" w:type="dxa"/>
            <w:gridSpan w:val="2"/>
          </w:tcPr>
          <w:p w14:paraId="61D45126" w14:textId="7498A347" w:rsidR="00F850D7" w:rsidRPr="00F91E9A" w:rsidRDefault="00F850D7" w:rsidP="00F850D7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F91E9A">
              <w:rPr>
                <w:rFonts w:ascii="Times New Roman" w:hint="eastAsia"/>
                <w:szCs w:val="21"/>
              </w:rPr>
              <w:t>等级</w:t>
            </w:r>
          </w:p>
        </w:tc>
      </w:tr>
      <w:tr w:rsidR="00F850D7" w:rsidRPr="00F91E9A" w14:paraId="4EA0C5D4" w14:textId="77777777" w:rsidTr="00F850D7">
        <w:tc>
          <w:tcPr>
            <w:tcW w:w="3115" w:type="dxa"/>
            <w:vMerge/>
          </w:tcPr>
          <w:p w14:paraId="33321F04" w14:textId="77777777" w:rsidR="00F850D7" w:rsidRPr="00F91E9A" w:rsidRDefault="00F850D7" w:rsidP="003A73D1">
            <w:pPr>
              <w:pStyle w:val="afd"/>
              <w:ind w:firstLineChars="0" w:firstLine="0"/>
              <w:rPr>
                <w:rFonts w:ascii="Times New Roman"/>
                <w:szCs w:val="21"/>
              </w:rPr>
            </w:pPr>
          </w:p>
        </w:tc>
        <w:tc>
          <w:tcPr>
            <w:tcW w:w="3115" w:type="dxa"/>
          </w:tcPr>
          <w:p w14:paraId="24DCA67C" w14:textId="697325BF" w:rsidR="00F850D7" w:rsidRPr="00F91E9A" w:rsidRDefault="00F850D7" w:rsidP="00F850D7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F91E9A">
              <w:rPr>
                <w:rFonts w:ascii="Times New Roman" w:hint="eastAsia"/>
                <w:szCs w:val="21"/>
              </w:rPr>
              <w:t>一级</w:t>
            </w:r>
          </w:p>
        </w:tc>
        <w:tc>
          <w:tcPr>
            <w:tcW w:w="3115" w:type="dxa"/>
          </w:tcPr>
          <w:p w14:paraId="3FEBA835" w14:textId="17FA0E30" w:rsidR="00F850D7" w:rsidRPr="00F91E9A" w:rsidRDefault="00F850D7" w:rsidP="00F850D7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F91E9A">
              <w:rPr>
                <w:rFonts w:ascii="Times New Roman" w:hint="eastAsia"/>
                <w:szCs w:val="21"/>
              </w:rPr>
              <w:t>二级</w:t>
            </w:r>
          </w:p>
        </w:tc>
      </w:tr>
      <w:tr w:rsidR="00F850D7" w:rsidRPr="00F91E9A" w14:paraId="205A64FB" w14:textId="77777777" w:rsidTr="00F850D7">
        <w:tc>
          <w:tcPr>
            <w:tcW w:w="3115" w:type="dxa"/>
          </w:tcPr>
          <w:p w14:paraId="08D24849" w14:textId="62DBFDD9" w:rsidR="00F850D7" w:rsidRPr="00F91E9A" w:rsidRDefault="00F850D7" w:rsidP="00F850D7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proofErr w:type="gramStart"/>
            <w:r w:rsidRPr="00F91E9A">
              <w:rPr>
                <w:rFonts w:ascii="Times New Roman" w:hint="eastAsia"/>
                <w:szCs w:val="21"/>
              </w:rPr>
              <w:t>新稍茎粗</w:t>
            </w:r>
            <w:proofErr w:type="gramEnd"/>
            <w:r w:rsidRPr="00F91E9A">
              <w:rPr>
                <w:rFonts w:ascii="Times New Roman" w:hint="eastAsia"/>
                <w:szCs w:val="21"/>
              </w:rPr>
              <w:t>（</w:t>
            </w:r>
            <w:r w:rsidRPr="00F91E9A">
              <w:rPr>
                <w:rFonts w:ascii="Times New Roman" w:hint="eastAsia"/>
                <w:i/>
                <w:iCs/>
                <w:szCs w:val="21"/>
              </w:rPr>
              <w:t>D</w:t>
            </w:r>
            <w:r w:rsidRPr="00F91E9A">
              <w:rPr>
                <w:rFonts w:ascii="Times New Roman" w:hint="eastAsia"/>
                <w:szCs w:val="21"/>
              </w:rPr>
              <w:t>）</w:t>
            </w:r>
          </w:p>
        </w:tc>
        <w:tc>
          <w:tcPr>
            <w:tcW w:w="3115" w:type="dxa"/>
          </w:tcPr>
          <w:p w14:paraId="062BCC13" w14:textId="246515F9" w:rsidR="00F850D7" w:rsidRPr="00F91E9A" w:rsidRDefault="00F850D7" w:rsidP="00F850D7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F91E9A">
              <w:rPr>
                <w:rFonts w:ascii="Times New Roman" w:hint="eastAsia"/>
                <w:i/>
                <w:iCs/>
                <w:szCs w:val="21"/>
              </w:rPr>
              <w:t>D</w:t>
            </w:r>
            <w:r w:rsidRPr="00F91E9A">
              <w:rPr>
                <w:rFonts w:hAnsi="宋体" w:hint="eastAsia"/>
                <w:szCs w:val="21"/>
              </w:rPr>
              <w:t>≥0.25</w:t>
            </w:r>
          </w:p>
        </w:tc>
        <w:tc>
          <w:tcPr>
            <w:tcW w:w="3115" w:type="dxa"/>
          </w:tcPr>
          <w:p w14:paraId="5940A72E" w14:textId="22B37EEE" w:rsidR="00F850D7" w:rsidRPr="00F91E9A" w:rsidRDefault="00F850D7" w:rsidP="00F850D7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F91E9A">
              <w:rPr>
                <w:rFonts w:ascii="Times New Roman" w:hint="eastAsia"/>
                <w:szCs w:val="21"/>
              </w:rPr>
              <w:t>0.25&gt;</w:t>
            </w:r>
            <w:r w:rsidRPr="00F91E9A">
              <w:rPr>
                <w:rFonts w:ascii="Times New Roman" w:hint="eastAsia"/>
                <w:i/>
                <w:iCs/>
                <w:szCs w:val="21"/>
              </w:rPr>
              <w:t>D</w:t>
            </w:r>
            <w:r w:rsidRPr="00F91E9A">
              <w:rPr>
                <w:rFonts w:hAnsi="宋体" w:hint="eastAsia"/>
                <w:szCs w:val="21"/>
              </w:rPr>
              <w:t>≥0.23</w:t>
            </w:r>
          </w:p>
        </w:tc>
      </w:tr>
      <w:tr w:rsidR="00F850D7" w:rsidRPr="00F91E9A" w14:paraId="0668E44E" w14:textId="77777777" w:rsidTr="00F850D7">
        <w:tc>
          <w:tcPr>
            <w:tcW w:w="3115" w:type="dxa"/>
          </w:tcPr>
          <w:p w14:paraId="46E0BFC9" w14:textId="2CA66C16" w:rsidR="00F850D7" w:rsidRPr="00F91E9A" w:rsidRDefault="00F850D7" w:rsidP="00F850D7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proofErr w:type="gramStart"/>
            <w:r w:rsidRPr="00F91E9A">
              <w:rPr>
                <w:rFonts w:ascii="Times New Roman" w:hint="eastAsia"/>
                <w:szCs w:val="21"/>
              </w:rPr>
              <w:t>新稍长度</w:t>
            </w:r>
            <w:proofErr w:type="gramEnd"/>
            <w:r w:rsidRPr="00F91E9A">
              <w:rPr>
                <w:rFonts w:ascii="Times New Roman" w:hint="eastAsia"/>
                <w:szCs w:val="21"/>
              </w:rPr>
              <w:t>（</w:t>
            </w:r>
            <w:r w:rsidRPr="00F91E9A">
              <w:rPr>
                <w:rFonts w:ascii="Times New Roman" w:hint="eastAsia"/>
                <w:i/>
                <w:iCs/>
                <w:szCs w:val="21"/>
              </w:rPr>
              <w:t>L</w:t>
            </w:r>
            <w:r w:rsidRPr="00F91E9A">
              <w:rPr>
                <w:rFonts w:ascii="Times New Roman" w:hint="eastAsia"/>
                <w:szCs w:val="21"/>
              </w:rPr>
              <w:t>）</w:t>
            </w:r>
          </w:p>
        </w:tc>
        <w:tc>
          <w:tcPr>
            <w:tcW w:w="3115" w:type="dxa"/>
          </w:tcPr>
          <w:p w14:paraId="372A4A40" w14:textId="23A41B14" w:rsidR="00F850D7" w:rsidRPr="00F91E9A" w:rsidRDefault="00F850D7" w:rsidP="00F850D7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F91E9A">
              <w:rPr>
                <w:rFonts w:ascii="Times New Roman" w:hint="eastAsia"/>
                <w:i/>
                <w:iCs/>
                <w:szCs w:val="21"/>
              </w:rPr>
              <w:t>L</w:t>
            </w:r>
            <w:r w:rsidRPr="00F91E9A">
              <w:rPr>
                <w:rFonts w:hAnsi="宋体" w:hint="eastAsia"/>
                <w:szCs w:val="21"/>
              </w:rPr>
              <w:t>≥10.0</w:t>
            </w:r>
          </w:p>
        </w:tc>
        <w:tc>
          <w:tcPr>
            <w:tcW w:w="3115" w:type="dxa"/>
          </w:tcPr>
          <w:p w14:paraId="6C6F56FC" w14:textId="2A3EDCD8" w:rsidR="00F850D7" w:rsidRPr="00F91E9A" w:rsidRDefault="00F850D7" w:rsidP="00F850D7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F91E9A">
              <w:rPr>
                <w:rFonts w:ascii="Times New Roman" w:hint="eastAsia"/>
                <w:szCs w:val="21"/>
              </w:rPr>
              <w:t>10.0&gt;</w:t>
            </w:r>
            <w:r w:rsidRPr="00F91E9A">
              <w:rPr>
                <w:rFonts w:ascii="Times New Roman" w:hint="eastAsia"/>
                <w:i/>
                <w:iCs/>
                <w:szCs w:val="21"/>
              </w:rPr>
              <w:t>L</w:t>
            </w:r>
            <w:r w:rsidRPr="00F91E9A">
              <w:rPr>
                <w:rFonts w:hAnsi="宋体" w:hint="eastAsia"/>
                <w:szCs w:val="21"/>
              </w:rPr>
              <w:t>≥6.0</w:t>
            </w:r>
          </w:p>
        </w:tc>
      </w:tr>
      <w:tr w:rsidR="00F850D7" w:rsidRPr="00F91E9A" w14:paraId="0D710858" w14:textId="77777777" w:rsidTr="00F850D7">
        <w:tc>
          <w:tcPr>
            <w:tcW w:w="3115" w:type="dxa"/>
          </w:tcPr>
          <w:p w14:paraId="010B4767" w14:textId="09F42D0D" w:rsidR="00F850D7" w:rsidRPr="00F91E9A" w:rsidRDefault="00F850D7" w:rsidP="00F850D7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F91E9A">
              <w:rPr>
                <w:rFonts w:ascii="Times New Roman" w:hint="eastAsia"/>
                <w:szCs w:val="21"/>
              </w:rPr>
              <w:t>叶片数，片</w:t>
            </w:r>
          </w:p>
        </w:tc>
        <w:tc>
          <w:tcPr>
            <w:tcW w:w="3115" w:type="dxa"/>
          </w:tcPr>
          <w:p w14:paraId="28BEDD56" w14:textId="251BA048" w:rsidR="00F850D7" w:rsidRPr="00F91E9A" w:rsidRDefault="00F850D7" w:rsidP="00F850D7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F91E9A">
              <w:rPr>
                <w:rFonts w:ascii="Times New Roman"/>
                <w:szCs w:val="21"/>
              </w:rPr>
              <w:t>≥5</w:t>
            </w:r>
          </w:p>
        </w:tc>
        <w:tc>
          <w:tcPr>
            <w:tcW w:w="3115" w:type="dxa"/>
          </w:tcPr>
          <w:p w14:paraId="3D3DF872" w14:textId="4FA52AF4" w:rsidR="00F850D7" w:rsidRPr="00F91E9A" w:rsidRDefault="00F850D7" w:rsidP="00F850D7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F91E9A">
              <w:rPr>
                <w:rFonts w:ascii="Times New Roman"/>
                <w:szCs w:val="21"/>
              </w:rPr>
              <w:t>3~4</w:t>
            </w:r>
          </w:p>
        </w:tc>
      </w:tr>
      <w:tr w:rsidR="00F850D7" w:rsidRPr="00F91E9A" w14:paraId="529C6C83" w14:textId="77777777" w:rsidTr="00F850D7">
        <w:tc>
          <w:tcPr>
            <w:tcW w:w="3115" w:type="dxa"/>
          </w:tcPr>
          <w:p w14:paraId="4459C85F" w14:textId="0286A6CD" w:rsidR="00F850D7" w:rsidRPr="00F91E9A" w:rsidRDefault="00F850D7" w:rsidP="00F850D7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F91E9A">
              <w:rPr>
                <w:rFonts w:ascii="Times New Roman" w:hint="eastAsia"/>
                <w:szCs w:val="21"/>
              </w:rPr>
              <w:t>品种纯度，</w:t>
            </w:r>
            <w:r w:rsidRPr="00F91E9A">
              <w:rPr>
                <w:rFonts w:ascii="Times New Roman" w:hint="eastAsia"/>
                <w:szCs w:val="21"/>
              </w:rPr>
              <w:t>%</w:t>
            </w:r>
          </w:p>
        </w:tc>
        <w:tc>
          <w:tcPr>
            <w:tcW w:w="6230" w:type="dxa"/>
            <w:gridSpan w:val="2"/>
          </w:tcPr>
          <w:p w14:paraId="264F7DDE" w14:textId="6232833E" w:rsidR="00F850D7" w:rsidRPr="00F91E9A" w:rsidRDefault="00F850D7" w:rsidP="00F850D7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F91E9A">
              <w:rPr>
                <w:rFonts w:hAnsi="宋体" w:hint="eastAsia"/>
                <w:szCs w:val="21"/>
              </w:rPr>
              <w:t>≥</w:t>
            </w:r>
            <w:r w:rsidR="00F91E9A">
              <w:rPr>
                <w:rFonts w:hAnsi="宋体" w:hint="eastAsia"/>
                <w:szCs w:val="21"/>
              </w:rPr>
              <w:t>98.0</w:t>
            </w:r>
          </w:p>
        </w:tc>
      </w:tr>
    </w:tbl>
    <w:p w14:paraId="5FD6F21C" w14:textId="77777777" w:rsidR="009D28E8" w:rsidRDefault="009D28E8" w:rsidP="003A73D1">
      <w:pPr>
        <w:pStyle w:val="afd"/>
        <w:ind w:firstLineChars="0" w:firstLine="0"/>
        <w:rPr>
          <w:rFonts w:ascii="Times New Roman"/>
          <w:sz w:val="24"/>
          <w:szCs w:val="24"/>
        </w:rPr>
      </w:pPr>
    </w:p>
    <w:p w14:paraId="441988EB" w14:textId="503707D9" w:rsidR="00000B69" w:rsidRDefault="00173780" w:rsidP="003A73D1">
      <w:pPr>
        <w:pStyle w:val="afd"/>
        <w:ind w:firstLineChars="0" w:firstLine="0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 xml:space="preserve">7.3.2.2 </w:t>
      </w:r>
      <w:r>
        <w:rPr>
          <w:rFonts w:ascii="Times New Roman" w:hint="eastAsia"/>
          <w:sz w:val="24"/>
          <w:szCs w:val="24"/>
        </w:rPr>
        <w:t>生产种苗按</w:t>
      </w:r>
      <w:r>
        <w:rPr>
          <w:rFonts w:ascii="Times New Roman" w:hint="eastAsia"/>
          <w:sz w:val="24"/>
          <w:szCs w:val="24"/>
        </w:rPr>
        <w:t>NY/T 3972-2021</w:t>
      </w:r>
      <w:r>
        <w:rPr>
          <w:rFonts w:ascii="Times New Roman" w:hint="eastAsia"/>
          <w:sz w:val="24"/>
          <w:szCs w:val="24"/>
        </w:rPr>
        <w:t>，按嫁接小苗等级、嫁接大苗等级分一级和二级，</w:t>
      </w:r>
      <w:r w:rsidR="00787775">
        <w:rPr>
          <w:rFonts w:ascii="Times New Roman" w:hint="eastAsia"/>
          <w:sz w:val="24"/>
          <w:szCs w:val="24"/>
        </w:rPr>
        <w:t>低于二级的脱毒种苗不应作为商品苗</w:t>
      </w:r>
      <w:r>
        <w:rPr>
          <w:rFonts w:ascii="Times New Roman" w:hint="eastAsia"/>
          <w:sz w:val="24"/>
          <w:szCs w:val="24"/>
        </w:rPr>
        <w:t>。</w:t>
      </w:r>
    </w:p>
    <w:p w14:paraId="76D65E5D" w14:textId="7F5D6AB0" w:rsidR="009D28E8" w:rsidRPr="009D28E8" w:rsidRDefault="009D28E8" w:rsidP="009D28E8">
      <w:pPr>
        <w:pStyle w:val="afd"/>
        <w:ind w:firstLineChars="0" w:firstLine="0"/>
        <w:jc w:val="center"/>
        <w:rPr>
          <w:rFonts w:ascii="Times New Roman"/>
          <w:b/>
          <w:bCs/>
          <w:sz w:val="24"/>
          <w:szCs w:val="24"/>
        </w:rPr>
      </w:pPr>
      <w:r w:rsidRPr="009D28E8">
        <w:rPr>
          <w:rFonts w:ascii="Times New Roman" w:hint="eastAsia"/>
          <w:b/>
          <w:bCs/>
          <w:sz w:val="24"/>
          <w:szCs w:val="24"/>
        </w:rPr>
        <w:t>表</w:t>
      </w:r>
      <w:r w:rsidRPr="009D28E8">
        <w:rPr>
          <w:rFonts w:ascii="Times New Roman" w:hint="eastAsia"/>
          <w:b/>
          <w:bCs/>
          <w:sz w:val="24"/>
          <w:szCs w:val="24"/>
        </w:rPr>
        <w:t xml:space="preserve">3 </w:t>
      </w:r>
      <w:r w:rsidRPr="009D28E8">
        <w:rPr>
          <w:rFonts w:ascii="Times New Roman" w:hint="eastAsia"/>
          <w:b/>
          <w:bCs/>
          <w:sz w:val="24"/>
          <w:szCs w:val="24"/>
        </w:rPr>
        <w:t>西番莲（百香果）脱毒生产种苗（嫁接苗）分级指标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1843"/>
        <w:gridCol w:w="1669"/>
        <w:gridCol w:w="1869"/>
      </w:tblGrid>
      <w:tr w:rsidR="00173780" w:rsidRPr="009D28E8" w14:paraId="5AC07272" w14:textId="77777777" w:rsidTr="009D28E8">
        <w:tc>
          <w:tcPr>
            <w:tcW w:w="2122" w:type="dxa"/>
            <w:vMerge w:val="restart"/>
          </w:tcPr>
          <w:p w14:paraId="08EFADAD" w14:textId="0CF80D6A" w:rsidR="00173780" w:rsidRPr="009D28E8" w:rsidRDefault="00173780" w:rsidP="00F91E9A">
            <w:pPr>
              <w:pStyle w:val="afd"/>
              <w:spacing w:beforeLines="70" w:before="218"/>
              <w:ind w:firstLineChars="0" w:firstLine="0"/>
              <w:jc w:val="center"/>
              <w:rPr>
                <w:rFonts w:ascii="Times New Roman"/>
                <w:szCs w:val="21"/>
              </w:rPr>
            </w:pPr>
            <w:bookmarkStart w:id="8" w:name="_Hlk175505628"/>
            <w:r w:rsidRPr="00F91E9A">
              <w:rPr>
                <w:rFonts w:ascii="Times New Roman" w:hint="eastAsia"/>
                <w:szCs w:val="21"/>
              </w:rPr>
              <w:lastRenderedPageBreak/>
              <w:t>项</w:t>
            </w:r>
            <w:r w:rsidR="00F850D7" w:rsidRPr="00F91E9A">
              <w:rPr>
                <w:rFonts w:ascii="Times New Roman" w:hint="eastAsia"/>
                <w:szCs w:val="21"/>
              </w:rPr>
              <w:t xml:space="preserve"> </w:t>
            </w:r>
            <w:r w:rsidRPr="00F91E9A">
              <w:rPr>
                <w:rFonts w:ascii="Times New Roman" w:hint="eastAsia"/>
                <w:szCs w:val="21"/>
              </w:rPr>
              <w:t>目</w:t>
            </w:r>
          </w:p>
        </w:tc>
        <w:tc>
          <w:tcPr>
            <w:tcW w:w="3685" w:type="dxa"/>
            <w:gridSpan w:val="2"/>
          </w:tcPr>
          <w:p w14:paraId="3B791177" w14:textId="52317C30" w:rsidR="00173780" w:rsidRPr="009D28E8" w:rsidRDefault="00173780" w:rsidP="009D28E8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9D28E8">
              <w:rPr>
                <w:rFonts w:ascii="Times New Roman" w:hint="eastAsia"/>
                <w:szCs w:val="21"/>
              </w:rPr>
              <w:t>嫁接小苗</w:t>
            </w:r>
          </w:p>
        </w:tc>
        <w:tc>
          <w:tcPr>
            <w:tcW w:w="3538" w:type="dxa"/>
            <w:gridSpan w:val="2"/>
          </w:tcPr>
          <w:p w14:paraId="4676E874" w14:textId="750CD799" w:rsidR="00173780" w:rsidRPr="009D28E8" w:rsidRDefault="00173780" w:rsidP="009D28E8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9D28E8">
              <w:rPr>
                <w:rFonts w:ascii="Times New Roman" w:hint="eastAsia"/>
                <w:szCs w:val="21"/>
              </w:rPr>
              <w:t>嫁接大苗</w:t>
            </w:r>
          </w:p>
        </w:tc>
      </w:tr>
      <w:tr w:rsidR="00173780" w:rsidRPr="009D28E8" w14:paraId="084B379E" w14:textId="77777777" w:rsidTr="009D28E8">
        <w:tc>
          <w:tcPr>
            <w:tcW w:w="2122" w:type="dxa"/>
            <w:vMerge/>
          </w:tcPr>
          <w:p w14:paraId="23F3641F" w14:textId="77777777" w:rsidR="00173780" w:rsidRPr="009D28E8" w:rsidRDefault="00173780" w:rsidP="009D28E8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</w:p>
        </w:tc>
        <w:tc>
          <w:tcPr>
            <w:tcW w:w="1842" w:type="dxa"/>
          </w:tcPr>
          <w:p w14:paraId="4B54B188" w14:textId="7179A57F" w:rsidR="00173780" w:rsidRPr="009D28E8" w:rsidRDefault="00BA5BA4" w:rsidP="009D28E8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9D28E8">
              <w:rPr>
                <w:rFonts w:ascii="Times New Roman" w:hint="eastAsia"/>
                <w:szCs w:val="21"/>
              </w:rPr>
              <w:t>一级</w:t>
            </w:r>
          </w:p>
        </w:tc>
        <w:tc>
          <w:tcPr>
            <w:tcW w:w="1843" w:type="dxa"/>
          </w:tcPr>
          <w:p w14:paraId="0B2B980F" w14:textId="01D1E341" w:rsidR="00173780" w:rsidRPr="009D28E8" w:rsidRDefault="00BA5BA4" w:rsidP="009D28E8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9D28E8">
              <w:rPr>
                <w:rFonts w:ascii="Times New Roman" w:hint="eastAsia"/>
                <w:szCs w:val="21"/>
              </w:rPr>
              <w:t>二级</w:t>
            </w:r>
          </w:p>
        </w:tc>
        <w:tc>
          <w:tcPr>
            <w:tcW w:w="1669" w:type="dxa"/>
          </w:tcPr>
          <w:p w14:paraId="22752F46" w14:textId="2FB0ACEF" w:rsidR="00173780" w:rsidRPr="009D28E8" w:rsidRDefault="00BA5BA4" w:rsidP="009D28E8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9D28E8">
              <w:rPr>
                <w:rFonts w:ascii="Times New Roman" w:hint="eastAsia"/>
                <w:szCs w:val="21"/>
              </w:rPr>
              <w:t>一级</w:t>
            </w:r>
          </w:p>
        </w:tc>
        <w:tc>
          <w:tcPr>
            <w:tcW w:w="1869" w:type="dxa"/>
          </w:tcPr>
          <w:p w14:paraId="04A35046" w14:textId="4155DB47" w:rsidR="00173780" w:rsidRPr="009D28E8" w:rsidRDefault="00BA5BA4" w:rsidP="009D28E8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9D28E8">
              <w:rPr>
                <w:rFonts w:ascii="Times New Roman" w:hint="eastAsia"/>
                <w:szCs w:val="21"/>
              </w:rPr>
              <w:t>二级</w:t>
            </w:r>
          </w:p>
        </w:tc>
      </w:tr>
      <w:tr w:rsidR="00173780" w:rsidRPr="009D28E8" w14:paraId="1A63CBC0" w14:textId="77777777" w:rsidTr="009D28E8">
        <w:tc>
          <w:tcPr>
            <w:tcW w:w="2122" w:type="dxa"/>
          </w:tcPr>
          <w:p w14:paraId="48A165FD" w14:textId="42048C95" w:rsidR="00173780" w:rsidRPr="009D28E8" w:rsidRDefault="00173780" w:rsidP="009D28E8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proofErr w:type="gramStart"/>
            <w:r w:rsidRPr="009D28E8">
              <w:rPr>
                <w:rFonts w:ascii="Times New Roman" w:hint="eastAsia"/>
                <w:szCs w:val="21"/>
              </w:rPr>
              <w:t>新稍茎粗</w:t>
            </w:r>
            <w:proofErr w:type="gramEnd"/>
            <w:r w:rsidRPr="009D28E8">
              <w:rPr>
                <w:rFonts w:ascii="Times New Roman" w:hint="eastAsia"/>
                <w:szCs w:val="21"/>
              </w:rPr>
              <w:t>（</w:t>
            </w:r>
            <w:r w:rsidRPr="00F850D7">
              <w:rPr>
                <w:rFonts w:ascii="Times New Roman" w:hint="eastAsia"/>
                <w:i/>
                <w:iCs/>
                <w:szCs w:val="21"/>
              </w:rPr>
              <w:t>D</w:t>
            </w:r>
            <w:r w:rsidRPr="009D28E8">
              <w:rPr>
                <w:rFonts w:ascii="Times New Roman" w:hint="eastAsia"/>
                <w:szCs w:val="21"/>
              </w:rPr>
              <w:t>），</w:t>
            </w:r>
            <w:r w:rsidRPr="009D28E8">
              <w:rPr>
                <w:rFonts w:ascii="Times New Roman" w:hint="eastAsia"/>
                <w:szCs w:val="21"/>
              </w:rPr>
              <w:t>cm</w:t>
            </w:r>
          </w:p>
        </w:tc>
        <w:tc>
          <w:tcPr>
            <w:tcW w:w="1842" w:type="dxa"/>
          </w:tcPr>
          <w:p w14:paraId="72D28096" w14:textId="5FCB42FB" w:rsidR="00173780" w:rsidRPr="009D28E8" w:rsidRDefault="00BA5BA4" w:rsidP="009D28E8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F850D7">
              <w:rPr>
                <w:rFonts w:ascii="Times New Roman" w:hint="eastAsia"/>
                <w:i/>
                <w:iCs/>
                <w:szCs w:val="21"/>
              </w:rPr>
              <w:t>D</w:t>
            </w:r>
            <w:r w:rsidRPr="009D28E8">
              <w:rPr>
                <w:rFonts w:hAnsi="宋体" w:hint="eastAsia"/>
                <w:szCs w:val="21"/>
              </w:rPr>
              <w:t>≥</w:t>
            </w:r>
            <w:r w:rsidRPr="009D28E8">
              <w:rPr>
                <w:rFonts w:ascii="Times New Roman" w:hint="eastAsia"/>
                <w:szCs w:val="21"/>
              </w:rPr>
              <w:t>0.26</w:t>
            </w:r>
          </w:p>
        </w:tc>
        <w:tc>
          <w:tcPr>
            <w:tcW w:w="1843" w:type="dxa"/>
          </w:tcPr>
          <w:p w14:paraId="109BE6FE" w14:textId="5D342605" w:rsidR="00173780" w:rsidRPr="009D28E8" w:rsidRDefault="009D28E8" w:rsidP="009D28E8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9D28E8">
              <w:rPr>
                <w:rFonts w:hAnsi="宋体" w:hint="eastAsia"/>
                <w:szCs w:val="21"/>
              </w:rPr>
              <w:t>0.26&gt;</w:t>
            </w:r>
            <w:r w:rsidRPr="00F850D7">
              <w:rPr>
                <w:rFonts w:ascii="Times New Roman" w:hint="eastAsia"/>
                <w:i/>
                <w:iCs/>
                <w:szCs w:val="21"/>
              </w:rPr>
              <w:t>D</w:t>
            </w:r>
            <w:r w:rsidR="00BA5BA4" w:rsidRPr="009D28E8">
              <w:rPr>
                <w:rFonts w:hAnsi="宋体" w:hint="eastAsia"/>
                <w:szCs w:val="21"/>
              </w:rPr>
              <w:t>≥</w:t>
            </w:r>
            <w:r w:rsidRPr="009D28E8">
              <w:rPr>
                <w:rFonts w:hAnsi="宋体" w:hint="eastAsia"/>
                <w:szCs w:val="21"/>
              </w:rPr>
              <w:t>0.24</w:t>
            </w:r>
          </w:p>
        </w:tc>
        <w:tc>
          <w:tcPr>
            <w:tcW w:w="1669" w:type="dxa"/>
          </w:tcPr>
          <w:p w14:paraId="47F95259" w14:textId="544E4AD8" w:rsidR="00173780" w:rsidRPr="009D28E8" w:rsidRDefault="00BA5BA4" w:rsidP="009D28E8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9D28E8">
              <w:rPr>
                <w:rFonts w:hAnsi="宋体" w:hint="eastAsia"/>
                <w:szCs w:val="21"/>
              </w:rPr>
              <w:t>≥</w:t>
            </w:r>
            <w:r w:rsidR="009D28E8" w:rsidRPr="009D28E8">
              <w:rPr>
                <w:rFonts w:hAnsi="宋体" w:hint="eastAsia"/>
                <w:szCs w:val="21"/>
              </w:rPr>
              <w:t>0.28</w:t>
            </w:r>
          </w:p>
        </w:tc>
        <w:tc>
          <w:tcPr>
            <w:tcW w:w="1869" w:type="dxa"/>
          </w:tcPr>
          <w:p w14:paraId="42D90363" w14:textId="2DA709F5" w:rsidR="00173780" w:rsidRPr="009D28E8" w:rsidRDefault="009D28E8" w:rsidP="009D28E8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9D28E8">
              <w:rPr>
                <w:rFonts w:hAnsi="宋体" w:hint="eastAsia"/>
                <w:szCs w:val="21"/>
              </w:rPr>
              <w:t>0.28&gt;</w:t>
            </w:r>
            <w:r w:rsidRPr="00F850D7">
              <w:rPr>
                <w:rFonts w:ascii="Times New Roman" w:hint="eastAsia"/>
                <w:i/>
                <w:iCs/>
                <w:szCs w:val="21"/>
              </w:rPr>
              <w:t>D</w:t>
            </w:r>
            <w:r w:rsidR="00BA5BA4" w:rsidRPr="009D28E8">
              <w:rPr>
                <w:rFonts w:hAnsi="宋体" w:hint="eastAsia"/>
                <w:szCs w:val="21"/>
              </w:rPr>
              <w:t>≥</w:t>
            </w:r>
            <w:r w:rsidRPr="009D28E8">
              <w:rPr>
                <w:rFonts w:hAnsi="宋体" w:hint="eastAsia"/>
                <w:szCs w:val="21"/>
              </w:rPr>
              <w:t>0.24</w:t>
            </w:r>
          </w:p>
        </w:tc>
      </w:tr>
      <w:tr w:rsidR="00173780" w:rsidRPr="009D28E8" w14:paraId="53D40FB8" w14:textId="77777777" w:rsidTr="009D28E8">
        <w:tc>
          <w:tcPr>
            <w:tcW w:w="2122" w:type="dxa"/>
          </w:tcPr>
          <w:p w14:paraId="018C55FA" w14:textId="696B6AC3" w:rsidR="00173780" w:rsidRPr="009D28E8" w:rsidRDefault="00173780" w:rsidP="009D28E8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proofErr w:type="gramStart"/>
            <w:r w:rsidRPr="009D28E8">
              <w:rPr>
                <w:rFonts w:ascii="Times New Roman" w:hint="eastAsia"/>
                <w:szCs w:val="21"/>
              </w:rPr>
              <w:t>新稍长度</w:t>
            </w:r>
            <w:proofErr w:type="gramEnd"/>
            <w:r w:rsidRPr="009D28E8">
              <w:rPr>
                <w:rFonts w:ascii="Times New Roman" w:hint="eastAsia"/>
                <w:szCs w:val="21"/>
              </w:rPr>
              <w:t>（</w:t>
            </w:r>
            <w:r w:rsidRPr="00F850D7">
              <w:rPr>
                <w:rFonts w:ascii="Times New Roman" w:hint="eastAsia"/>
                <w:i/>
                <w:iCs/>
                <w:szCs w:val="21"/>
              </w:rPr>
              <w:t>L</w:t>
            </w:r>
            <w:r w:rsidRPr="009D28E8">
              <w:rPr>
                <w:rFonts w:ascii="Times New Roman" w:hint="eastAsia"/>
                <w:szCs w:val="21"/>
              </w:rPr>
              <w:t>），</w:t>
            </w:r>
            <w:r w:rsidRPr="009D28E8">
              <w:rPr>
                <w:rFonts w:ascii="Times New Roman" w:hint="eastAsia"/>
                <w:szCs w:val="21"/>
              </w:rPr>
              <w:t>cm</w:t>
            </w:r>
          </w:p>
        </w:tc>
        <w:tc>
          <w:tcPr>
            <w:tcW w:w="1842" w:type="dxa"/>
          </w:tcPr>
          <w:p w14:paraId="7FCB0765" w14:textId="04E93919" w:rsidR="00173780" w:rsidRPr="009D28E8" w:rsidRDefault="00BA5BA4" w:rsidP="009D28E8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F850D7">
              <w:rPr>
                <w:rFonts w:ascii="Times New Roman" w:hint="eastAsia"/>
                <w:i/>
                <w:iCs/>
                <w:szCs w:val="21"/>
              </w:rPr>
              <w:t>L</w:t>
            </w:r>
            <w:r w:rsidRPr="009D28E8">
              <w:rPr>
                <w:rFonts w:hAnsi="宋体" w:hint="eastAsia"/>
                <w:szCs w:val="21"/>
              </w:rPr>
              <w:t>≥20.0</w:t>
            </w:r>
          </w:p>
        </w:tc>
        <w:tc>
          <w:tcPr>
            <w:tcW w:w="1843" w:type="dxa"/>
          </w:tcPr>
          <w:p w14:paraId="2AE7BB02" w14:textId="7025326E" w:rsidR="00173780" w:rsidRPr="009D28E8" w:rsidRDefault="00BA5BA4" w:rsidP="009D28E8">
            <w:pPr>
              <w:pStyle w:val="afd"/>
              <w:ind w:firstLineChars="0" w:firstLine="0"/>
              <w:jc w:val="center"/>
              <w:rPr>
                <w:rFonts w:hAnsi="宋体" w:hint="eastAsia"/>
                <w:b/>
                <w:bCs/>
                <w:szCs w:val="21"/>
              </w:rPr>
            </w:pPr>
            <w:r w:rsidRPr="009D28E8">
              <w:rPr>
                <w:rFonts w:hAnsi="宋体" w:hint="eastAsia"/>
                <w:szCs w:val="21"/>
              </w:rPr>
              <w:t>20.0</w:t>
            </w:r>
            <w:r w:rsidR="009D28E8" w:rsidRPr="009D28E8">
              <w:rPr>
                <w:rFonts w:hAnsi="宋体" w:hint="eastAsia"/>
                <w:szCs w:val="21"/>
              </w:rPr>
              <w:t>&gt;</w:t>
            </w:r>
            <w:r w:rsidR="009D28E8" w:rsidRPr="00F850D7">
              <w:rPr>
                <w:rFonts w:ascii="Times New Roman" w:hint="eastAsia"/>
                <w:i/>
                <w:iCs/>
                <w:szCs w:val="21"/>
              </w:rPr>
              <w:t>L</w:t>
            </w:r>
            <w:r w:rsidRPr="009D28E8">
              <w:rPr>
                <w:rFonts w:hAnsi="宋体" w:hint="eastAsia"/>
                <w:szCs w:val="21"/>
              </w:rPr>
              <w:t>≥</w:t>
            </w:r>
            <w:r w:rsidR="009D28E8" w:rsidRPr="009D28E8">
              <w:rPr>
                <w:rFonts w:hAnsi="宋体" w:hint="eastAsia"/>
                <w:szCs w:val="21"/>
              </w:rPr>
              <w:t>10.0</w:t>
            </w:r>
          </w:p>
        </w:tc>
        <w:tc>
          <w:tcPr>
            <w:tcW w:w="1669" w:type="dxa"/>
          </w:tcPr>
          <w:p w14:paraId="16FE10C6" w14:textId="12DBEBE3" w:rsidR="00173780" w:rsidRPr="009D28E8" w:rsidRDefault="009D28E8" w:rsidP="009D28E8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F850D7">
              <w:rPr>
                <w:rFonts w:ascii="Times New Roman" w:hint="eastAsia"/>
                <w:i/>
                <w:iCs/>
                <w:szCs w:val="21"/>
              </w:rPr>
              <w:t>L</w:t>
            </w:r>
            <w:r w:rsidR="00BA5BA4" w:rsidRPr="009D28E8">
              <w:rPr>
                <w:rFonts w:hAnsi="宋体" w:hint="eastAsia"/>
                <w:szCs w:val="21"/>
              </w:rPr>
              <w:t>≥</w:t>
            </w:r>
            <w:r w:rsidRPr="009D28E8">
              <w:rPr>
                <w:rFonts w:hAnsi="宋体" w:hint="eastAsia"/>
                <w:szCs w:val="21"/>
              </w:rPr>
              <w:t>50</w:t>
            </w:r>
          </w:p>
        </w:tc>
        <w:tc>
          <w:tcPr>
            <w:tcW w:w="1869" w:type="dxa"/>
          </w:tcPr>
          <w:p w14:paraId="2BD635A0" w14:textId="41953F78" w:rsidR="00173780" w:rsidRPr="009D28E8" w:rsidRDefault="009D28E8" w:rsidP="009D28E8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9D28E8">
              <w:rPr>
                <w:rFonts w:hAnsi="宋体" w:hint="eastAsia"/>
                <w:szCs w:val="21"/>
              </w:rPr>
              <w:t>50.0&gt;</w:t>
            </w:r>
            <w:r w:rsidRPr="00F850D7">
              <w:rPr>
                <w:rFonts w:ascii="Times New Roman" w:hint="eastAsia"/>
                <w:i/>
                <w:iCs/>
                <w:szCs w:val="21"/>
              </w:rPr>
              <w:t>L</w:t>
            </w:r>
            <w:r w:rsidR="00BA5BA4" w:rsidRPr="009D28E8">
              <w:rPr>
                <w:rFonts w:hAnsi="宋体" w:hint="eastAsia"/>
                <w:szCs w:val="21"/>
              </w:rPr>
              <w:t>≥</w:t>
            </w:r>
            <w:r w:rsidRPr="009D28E8">
              <w:rPr>
                <w:rFonts w:hAnsi="宋体" w:hint="eastAsia"/>
                <w:szCs w:val="21"/>
              </w:rPr>
              <w:t>30.0</w:t>
            </w:r>
          </w:p>
        </w:tc>
      </w:tr>
      <w:tr w:rsidR="00173780" w:rsidRPr="009D28E8" w14:paraId="3D38398E" w14:textId="77777777" w:rsidTr="009D28E8">
        <w:tc>
          <w:tcPr>
            <w:tcW w:w="2122" w:type="dxa"/>
          </w:tcPr>
          <w:p w14:paraId="096BE275" w14:textId="16FDBA73" w:rsidR="00173780" w:rsidRPr="009D28E8" w:rsidRDefault="00173780" w:rsidP="009D28E8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9D28E8">
              <w:rPr>
                <w:rFonts w:ascii="Times New Roman" w:hint="eastAsia"/>
                <w:szCs w:val="21"/>
              </w:rPr>
              <w:t>叶片数，片</w:t>
            </w:r>
          </w:p>
        </w:tc>
        <w:tc>
          <w:tcPr>
            <w:tcW w:w="1842" w:type="dxa"/>
          </w:tcPr>
          <w:p w14:paraId="0ADB6977" w14:textId="34A3682E" w:rsidR="00173780" w:rsidRPr="009D28E8" w:rsidRDefault="00BA5BA4" w:rsidP="009D28E8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9D28E8">
              <w:rPr>
                <w:rFonts w:hAnsi="宋体" w:hint="eastAsia"/>
                <w:szCs w:val="21"/>
              </w:rPr>
              <w:t>≥</w:t>
            </w:r>
            <w:r w:rsidR="009D28E8" w:rsidRPr="009D28E8">
              <w:rPr>
                <w:rFonts w:hAnsi="宋体" w:hint="eastAsia"/>
                <w:szCs w:val="21"/>
              </w:rPr>
              <w:t>5</w:t>
            </w:r>
          </w:p>
        </w:tc>
        <w:tc>
          <w:tcPr>
            <w:tcW w:w="1843" w:type="dxa"/>
          </w:tcPr>
          <w:p w14:paraId="1E69AE3C" w14:textId="7BE088CB" w:rsidR="00173780" w:rsidRPr="009D28E8" w:rsidRDefault="009D28E8" w:rsidP="009D28E8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9D28E8">
              <w:rPr>
                <w:rFonts w:ascii="Times New Roman" w:hint="eastAsia"/>
                <w:szCs w:val="21"/>
              </w:rPr>
              <w:t>3</w:t>
            </w:r>
          </w:p>
        </w:tc>
        <w:tc>
          <w:tcPr>
            <w:tcW w:w="1669" w:type="dxa"/>
          </w:tcPr>
          <w:p w14:paraId="574DE985" w14:textId="6FECDD03" w:rsidR="00173780" w:rsidRPr="009D28E8" w:rsidRDefault="00BA5BA4" w:rsidP="009D28E8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9D28E8">
              <w:rPr>
                <w:rFonts w:hAnsi="宋体" w:hint="eastAsia"/>
                <w:szCs w:val="21"/>
              </w:rPr>
              <w:t>≥</w:t>
            </w:r>
            <w:r w:rsidR="009D28E8" w:rsidRPr="009D28E8">
              <w:rPr>
                <w:rFonts w:hAnsi="宋体" w:hint="eastAsia"/>
                <w:szCs w:val="21"/>
              </w:rPr>
              <w:t>9</w:t>
            </w:r>
          </w:p>
        </w:tc>
        <w:tc>
          <w:tcPr>
            <w:tcW w:w="1869" w:type="dxa"/>
          </w:tcPr>
          <w:p w14:paraId="63047638" w14:textId="1A23327F" w:rsidR="00173780" w:rsidRPr="00F850D7" w:rsidRDefault="009D28E8" w:rsidP="009D28E8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F850D7">
              <w:rPr>
                <w:rFonts w:ascii="Times New Roman"/>
                <w:szCs w:val="21"/>
              </w:rPr>
              <w:t>6~8</w:t>
            </w:r>
          </w:p>
        </w:tc>
      </w:tr>
      <w:tr w:rsidR="009D28E8" w:rsidRPr="009D28E8" w14:paraId="4D653562" w14:textId="77777777" w:rsidTr="009D28E8">
        <w:tc>
          <w:tcPr>
            <w:tcW w:w="2122" w:type="dxa"/>
          </w:tcPr>
          <w:p w14:paraId="3104D60D" w14:textId="1D0914D7" w:rsidR="009D28E8" w:rsidRPr="009D28E8" w:rsidRDefault="009D28E8" w:rsidP="009D28E8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9D28E8">
              <w:rPr>
                <w:rFonts w:ascii="Times New Roman" w:hint="eastAsia"/>
                <w:szCs w:val="21"/>
              </w:rPr>
              <w:t>品种纯度，</w:t>
            </w:r>
            <w:r w:rsidRPr="009D28E8">
              <w:rPr>
                <w:rFonts w:ascii="Times New Roman" w:hint="eastAsia"/>
                <w:szCs w:val="21"/>
              </w:rPr>
              <w:t>%</w:t>
            </w:r>
          </w:p>
        </w:tc>
        <w:tc>
          <w:tcPr>
            <w:tcW w:w="7223" w:type="dxa"/>
            <w:gridSpan w:val="4"/>
          </w:tcPr>
          <w:p w14:paraId="328903D8" w14:textId="4A9AA88E" w:rsidR="009D28E8" w:rsidRPr="009D28E8" w:rsidRDefault="009D28E8" w:rsidP="009D28E8">
            <w:pPr>
              <w:pStyle w:val="afd"/>
              <w:ind w:firstLineChars="0" w:firstLine="0"/>
              <w:jc w:val="center"/>
              <w:rPr>
                <w:rFonts w:ascii="Times New Roman"/>
                <w:szCs w:val="21"/>
              </w:rPr>
            </w:pPr>
            <w:r w:rsidRPr="009D28E8">
              <w:rPr>
                <w:rFonts w:hAnsi="宋体" w:hint="eastAsia"/>
                <w:szCs w:val="21"/>
              </w:rPr>
              <w:t>≥98.0</w:t>
            </w:r>
          </w:p>
        </w:tc>
      </w:tr>
    </w:tbl>
    <w:bookmarkEnd w:id="8"/>
    <w:p w14:paraId="6BC84084" w14:textId="1407C7D2" w:rsidR="00F91E9A" w:rsidRDefault="00F91E9A" w:rsidP="00F91E9A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>
        <w:rPr>
          <w:rFonts w:ascii="Times New Roman" w:hint="eastAsia"/>
          <w:b/>
          <w:bCs/>
          <w:sz w:val="24"/>
          <w:szCs w:val="24"/>
        </w:rPr>
        <w:t>7</w:t>
      </w:r>
      <w:r w:rsidRPr="00F91E9A">
        <w:rPr>
          <w:rFonts w:ascii="Times New Roman" w:hint="eastAsia"/>
          <w:b/>
          <w:bCs/>
          <w:sz w:val="24"/>
          <w:szCs w:val="24"/>
        </w:rPr>
        <w:t xml:space="preserve">.4 </w:t>
      </w:r>
      <w:r>
        <w:rPr>
          <w:rFonts w:ascii="Times New Roman" w:hint="eastAsia"/>
          <w:b/>
          <w:bCs/>
          <w:sz w:val="24"/>
          <w:szCs w:val="24"/>
        </w:rPr>
        <w:t>判定规则</w:t>
      </w:r>
    </w:p>
    <w:p w14:paraId="1A1DFCBC" w14:textId="796B1805" w:rsidR="00F91E9A" w:rsidRPr="004F7220" w:rsidRDefault="004F7220" w:rsidP="004F7220">
      <w:pPr>
        <w:pStyle w:val="afd"/>
        <w:rPr>
          <w:rFonts w:ascii="Times New Roman"/>
          <w:sz w:val="24"/>
          <w:szCs w:val="24"/>
        </w:rPr>
      </w:pPr>
      <w:r w:rsidRPr="004F7220">
        <w:rPr>
          <w:rFonts w:ascii="Times New Roman" w:hint="eastAsia"/>
          <w:sz w:val="24"/>
          <w:szCs w:val="24"/>
        </w:rPr>
        <w:t>脱毒种苗</w:t>
      </w:r>
      <w:proofErr w:type="gramStart"/>
      <w:r w:rsidRPr="004F7220">
        <w:rPr>
          <w:rFonts w:ascii="Times New Roman" w:hint="eastAsia"/>
          <w:sz w:val="24"/>
          <w:szCs w:val="24"/>
        </w:rPr>
        <w:t>判定</w:t>
      </w:r>
      <w:r>
        <w:rPr>
          <w:rFonts w:ascii="Times New Roman" w:hint="eastAsia"/>
          <w:sz w:val="24"/>
          <w:szCs w:val="24"/>
        </w:rPr>
        <w:t>按</w:t>
      </w:r>
      <w:proofErr w:type="gramEnd"/>
      <w:r>
        <w:rPr>
          <w:rFonts w:ascii="Times New Roman" w:hint="eastAsia"/>
          <w:sz w:val="24"/>
          <w:szCs w:val="24"/>
        </w:rPr>
        <w:t>NY/T 3972-2021</w:t>
      </w:r>
      <w:r>
        <w:rPr>
          <w:rFonts w:ascii="Times New Roman" w:hint="eastAsia"/>
          <w:sz w:val="24"/>
          <w:szCs w:val="24"/>
        </w:rPr>
        <w:t>执行。</w:t>
      </w:r>
    </w:p>
    <w:p w14:paraId="6ADCCB74" w14:textId="652A0B45" w:rsidR="00F91E9A" w:rsidRPr="00F91E9A" w:rsidRDefault="00F91E9A" w:rsidP="00F91E9A">
      <w:pPr>
        <w:pStyle w:val="afd"/>
        <w:ind w:firstLineChars="0" w:firstLine="0"/>
        <w:rPr>
          <w:rFonts w:ascii="Times New Roman"/>
          <w:b/>
          <w:bCs/>
          <w:sz w:val="24"/>
          <w:szCs w:val="24"/>
        </w:rPr>
      </w:pPr>
      <w:r>
        <w:rPr>
          <w:rFonts w:ascii="Times New Roman" w:hint="eastAsia"/>
          <w:b/>
          <w:bCs/>
          <w:sz w:val="24"/>
          <w:szCs w:val="24"/>
        </w:rPr>
        <w:t>7.5</w:t>
      </w:r>
      <w:r w:rsidRPr="00F91E9A">
        <w:rPr>
          <w:rFonts w:ascii="Times New Roman" w:hint="eastAsia"/>
          <w:b/>
          <w:bCs/>
          <w:sz w:val="24"/>
          <w:szCs w:val="24"/>
        </w:rPr>
        <w:t>不合格种苗处理</w:t>
      </w:r>
    </w:p>
    <w:p w14:paraId="77E78CD1" w14:textId="081D65F3" w:rsidR="00F91E9A" w:rsidRPr="003A73D1" w:rsidRDefault="00F91E9A" w:rsidP="00F91E9A">
      <w:pPr>
        <w:pStyle w:val="afd"/>
        <w:rPr>
          <w:rFonts w:ascii="Times New Roman"/>
          <w:sz w:val="24"/>
          <w:szCs w:val="24"/>
        </w:rPr>
      </w:pPr>
      <w:r>
        <w:rPr>
          <w:rFonts w:ascii="Times New Roman" w:hint="eastAsia"/>
          <w:sz w:val="24"/>
          <w:szCs w:val="24"/>
        </w:rPr>
        <w:t>病毒检测不合格的，组</w:t>
      </w:r>
      <w:proofErr w:type="gramStart"/>
      <w:r>
        <w:rPr>
          <w:rFonts w:ascii="Times New Roman" w:hint="eastAsia"/>
          <w:sz w:val="24"/>
          <w:szCs w:val="24"/>
        </w:rPr>
        <w:t>培瓶苗按</w:t>
      </w:r>
      <w:proofErr w:type="gramEnd"/>
      <w:r>
        <w:rPr>
          <w:rFonts w:ascii="Times New Roman" w:hint="eastAsia"/>
          <w:sz w:val="24"/>
          <w:szCs w:val="24"/>
        </w:rPr>
        <w:t>6.6.2</w:t>
      </w:r>
      <w:r>
        <w:rPr>
          <w:rFonts w:ascii="Times New Roman" w:hint="eastAsia"/>
          <w:sz w:val="24"/>
          <w:szCs w:val="24"/>
        </w:rPr>
        <w:t>消毒方式处理，脱毒种苗采用焚烧方式处理。</w:t>
      </w:r>
    </w:p>
    <w:p w14:paraId="78A8A0B9" w14:textId="30235836" w:rsidR="000A6161" w:rsidRPr="002F614A" w:rsidRDefault="00F91E9A" w:rsidP="002F614A">
      <w:pPr>
        <w:pStyle w:val="afe"/>
        <w:numPr>
          <w:ilvl w:val="0"/>
          <w:numId w:val="1"/>
        </w:numPr>
        <w:snapToGrid w:val="0"/>
        <w:spacing w:afterLines="50" w:after="156" w:line="360" w:lineRule="auto"/>
        <w:outlineLvl w:val="0"/>
        <w:rPr>
          <w:rFonts w:ascii="Times New Roman" w:eastAsia="宋体" w:hAnsi="Times New Roman"/>
          <w:b/>
          <w:bCs/>
          <w:sz w:val="24"/>
          <w:szCs w:val="24"/>
        </w:rPr>
      </w:pPr>
      <w:bookmarkStart w:id="9" w:name="_Toc175522923"/>
      <w:r w:rsidRPr="002F614A">
        <w:rPr>
          <w:rFonts w:ascii="Times New Roman" w:eastAsia="宋体" w:hAnsi="Times New Roman" w:hint="eastAsia"/>
          <w:b/>
          <w:bCs/>
          <w:sz w:val="24"/>
          <w:szCs w:val="24"/>
        </w:rPr>
        <w:t>包装、标</w:t>
      </w:r>
      <w:r w:rsidR="004F7220" w:rsidRPr="002F614A">
        <w:rPr>
          <w:rFonts w:ascii="Times New Roman" w:eastAsia="宋体" w:hAnsi="Times New Roman" w:hint="eastAsia"/>
          <w:b/>
          <w:bCs/>
          <w:sz w:val="24"/>
          <w:szCs w:val="24"/>
        </w:rPr>
        <w:t>识、</w:t>
      </w:r>
      <w:r w:rsidRPr="002F614A">
        <w:rPr>
          <w:rFonts w:ascii="Times New Roman" w:eastAsia="宋体" w:hAnsi="Times New Roman" w:hint="eastAsia"/>
          <w:b/>
          <w:bCs/>
          <w:sz w:val="24"/>
          <w:szCs w:val="24"/>
        </w:rPr>
        <w:t>运输</w:t>
      </w:r>
      <w:r w:rsidR="004F7220" w:rsidRPr="002F614A">
        <w:rPr>
          <w:rFonts w:ascii="Times New Roman" w:eastAsia="宋体" w:hAnsi="Times New Roman" w:hint="eastAsia"/>
          <w:b/>
          <w:bCs/>
          <w:sz w:val="24"/>
          <w:szCs w:val="24"/>
        </w:rPr>
        <w:t>及储存</w:t>
      </w:r>
      <w:bookmarkEnd w:id="9"/>
    </w:p>
    <w:p w14:paraId="1F593D84" w14:textId="27EFAF74" w:rsidR="000A6161" w:rsidRDefault="004F7220" w:rsidP="001274EE">
      <w:pPr>
        <w:pStyle w:val="afd"/>
        <w:ind w:firstLine="420"/>
        <w:rPr>
          <w:rFonts w:ascii="Times New Roman"/>
          <w:sz w:val="24"/>
          <w:szCs w:val="24"/>
        </w:rPr>
      </w:pPr>
      <w:r>
        <w:rPr>
          <w:rFonts w:hint="eastAsia"/>
        </w:rPr>
        <w:t>出圃</w:t>
      </w:r>
      <w:r w:rsidR="002F614A">
        <w:rPr>
          <w:rFonts w:hint="eastAsia"/>
        </w:rPr>
        <w:t>的</w:t>
      </w:r>
      <w:r>
        <w:rPr>
          <w:rFonts w:hint="eastAsia"/>
        </w:rPr>
        <w:t>脱毒种苗的包装、标识、运输及</w:t>
      </w:r>
      <w:proofErr w:type="gramStart"/>
      <w:r>
        <w:rPr>
          <w:rFonts w:hint="eastAsia"/>
        </w:rPr>
        <w:t>储存按</w:t>
      </w:r>
      <w:proofErr w:type="gramEnd"/>
      <w:r>
        <w:rPr>
          <w:rFonts w:ascii="Times New Roman" w:hint="eastAsia"/>
          <w:sz w:val="24"/>
          <w:szCs w:val="24"/>
        </w:rPr>
        <w:t>NY/T 3972-2021</w:t>
      </w:r>
      <w:r>
        <w:rPr>
          <w:rFonts w:ascii="Times New Roman" w:hint="eastAsia"/>
          <w:sz w:val="24"/>
          <w:szCs w:val="24"/>
        </w:rPr>
        <w:t>执行。</w:t>
      </w:r>
    </w:p>
    <w:p w14:paraId="4262CAC6" w14:textId="77777777" w:rsidR="004F7220" w:rsidRDefault="004F7220" w:rsidP="001274EE">
      <w:pPr>
        <w:pStyle w:val="afd"/>
        <w:rPr>
          <w:rFonts w:ascii="Times New Roman"/>
          <w:sz w:val="24"/>
          <w:szCs w:val="24"/>
        </w:rPr>
      </w:pPr>
    </w:p>
    <w:p w14:paraId="0D4CAAE8" w14:textId="77777777" w:rsidR="004F7220" w:rsidRDefault="004F7220" w:rsidP="001274EE">
      <w:pPr>
        <w:pStyle w:val="afd"/>
        <w:pBdr>
          <w:bottom w:val="single" w:sz="12" w:space="1" w:color="auto"/>
        </w:pBdr>
        <w:ind w:firstLine="420"/>
      </w:pPr>
    </w:p>
    <w:p w14:paraId="525624BA" w14:textId="77777777" w:rsidR="002F614A" w:rsidRDefault="002F614A" w:rsidP="001274EE">
      <w:pPr>
        <w:pStyle w:val="afd"/>
        <w:pBdr>
          <w:bottom w:val="single" w:sz="12" w:space="1" w:color="auto"/>
        </w:pBdr>
        <w:ind w:firstLine="420"/>
      </w:pPr>
    </w:p>
    <w:p w14:paraId="18B92B03" w14:textId="77777777" w:rsidR="00002E81" w:rsidRDefault="00002E81" w:rsidP="004F7220">
      <w:pPr>
        <w:pStyle w:val="afd"/>
        <w:ind w:firstLine="420"/>
        <w:jc w:val="center"/>
      </w:pPr>
    </w:p>
    <w:p w14:paraId="2A1F7C28" w14:textId="77777777" w:rsidR="00002E81" w:rsidRDefault="00002E81" w:rsidP="004F7220">
      <w:pPr>
        <w:pStyle w:val="afd"/>
        <w:ind w:firstLine="420"/>
        <w:jc w:val="center"/>
      </w:pPr>
    </w:p>
    <w:p w14:paraId="11FA45AE" w14:textId="77777777" w:rsidR="00002E81" w:rsidRDefault="00002E81" w:rsidP="004F7220">
      <w:pPr>
        <w:pStyle w:val="afd"/>
        <w:ind w:firstLine="420"/>
        <w:jc w:val="center"/>
      </w:pPr>
    </w:p>
    <w:p w14:paraId="1162FEB6" w14:textId="77777777" w:rsidR="002F4CE0" w:rsidRDefault="002F4CE0" w:rsidP="004F7220">
      <w:pPr>
        <w:pStyle w:val="afd"/>
        <w:ind w:firstLine="420"/>
        <w:jc w:val="center"/>
        <w:sectPr w:rsidR="002F4CE0">
          <w:headerReference w:type="default" r:id="rId14"/>
          <w:footerReference w:type="default" r:id="rId15"/>
          <w:pgSz w:w="11906" w:h="16838"/>
          <w:pgMar w:top="1417" w:right="1134" w:bottom="1079" w:left="1417" w:header="850" w:footer="680" w:gutter="0"/>
          <w:cols w:space="425"/>
          <w:docGrid w:type="lines" w:linePitch="312"/>
        </w:sectPr>
      </w:pPr>
    </w:p>
    <w:p w14:paraId="166E73FC" w14:textId="77777777" w:rsidR="00002E81" w:rsidRDefault="00002E81" w:rsidP="004F7220">
      <w:pPr>
        <w:pStyle w:val="afd"/>
        <w:ind w:firstLine="420"/>
        <w:jc w:val="center"/>
      </w:pPr>
    </w:p>
    <w:p w14:paraId="6F50167A" w14:textId="1E3EC050" w:rsidR="00002E81" w:rsidRPr="009C6E41" w:rsidRDefault="00002E81" w:rsidP="004F7220">
      <w:pPr>
        <w:pStyle w:val="afd"/>
        <w:ind w:firstLine="482"/>
        <w:jc w:val="center"/>
        <w:rPr>
          <w:b/>
          <w:bCs/>
          <w:sz w:val="24"/>
          <w:szCs w:val="24"/>
        </w:rPr>
      </w:pPr>
      <w:r w:rsidRPr="009C6E41">
        <w:rPr>
          <w:rFonts w:hint="eastAsia"/>
          <w:b/>
          <w:bCs/>
          <w:sz w:val="24"/>
          <w:szCs w:val="24"/>
        </w:rPr>
        <w:t>附 录 A</w:t>
      </w:r>
    </w:p>
    <w:p w14:paraId="71972048" w14:textId="0EC5CE25" w:rsidR="00002E81" w:rsidRPr="009C6E41" w:rsidRDefault="00002E81" w:rsidP="004F7220">
      <w:pPr>
        <w:pStyle w:val="afd"/>
        <w:ind w:firstLine="482"/>
        <w:jc w:val="center"/>
        <w:rPr>
          <w:b/>
          <w:bCs/>
          <w:sz w:val="24"/>
          <w:szCs w:val="24"/>
        </w:rPr>
      </w:pPr>
      <w:r w:rsidRPr="009C6E41">
        <w:rPr>
          <w:rFonts w:hint="eastAsia"/>
          <w:b/>
          <w:bCs/>
          <w:sz w:val="24"/>
          <w:szCs w:val="24"/>
        </w:rPr>
        <w:t>(资料性附录)</w:t>
      </w:r>
    </w:p>
    <w:p w14:paraId="7A5AEDB0" w14:textId="41B8BC08" w:rsidR="00002E81" w:rsidRPr="009C6E41" w:rsidRDefault="00002E81" w:rsidP="004F7220">
      <w:pPr>
        <w:pStyle w:val="afd"/>
        <w:ind w:firstLine="482"/>
        <w:jc w:val="center"/>
        <w:rPr>
          <w:b/>
          <w:bCs/>
          <w:sz w:val="24"/>
          <w:szCs w:val="24"/>
        </w:rPr>
      </w:pPr>
      <w:r w:rsidRPr="009C6E41">
        <w:rPr>
          <w:rFonts w:hint="eastAsia"/>
          <w:b/>
          <w:bCs/>
          <w:sz w:val="24"/>
          <w:szCs w:val="24"/>
        </w:rPr>
        <w:t>培养基配方</w:t>
      </w:r>
    </w:p>
    <w:p w14:paraId="4522D1B9" w14:textId="159F3F92" w:rsidR="00002E81" w:rsidRPr="009C6E41" w:rsidRDefault="009C6E41" w:rsidP="00002E81">
      <w:pPr>
        <w:pStyle w:val="afd"/>
        <w:ind w:firstLine="482"/>
        <w:rPr>
          <w:b/>
          <w:bCs/>
          <w:sz w:val="24"/>
          <w:szCs w:val="24"/>
        </w:rPr>
      </w:pPr>
      <w:r w:rsidRPr="009C6E41">
        <w:rPr>
          <w:rFonts w:hint="eastAsia"/>
          <w:b/>
          <w:bCs/>
          <w:sz w:val="24"/>
          <w:szCs w:val="24"/>
        </w:rPr>
        <w:t>A.1 不同组</w:t>
      </w:r>
      <w:proofErr w:type="gramStart"/>
      <w:r w:rsidRPr="009C6E41">
        <w:rPr>
          <w:rFonts w:hint="eastAsia"/>
          <w:b/>
          <w:bCs/>
          <w:sz w:val="24"/>
          <w:szCs w:val="24"/>
        </w:rPr>
        <w:t>培阶段</w:t>
      </w:r>
      <w:proofErr w:type="gramEnd"/>
      <w:r w:rsidRPr="009C6E41">
        <w:rPr>
          <w:rFonts w:hint="eastAsia"/>
          <w:b/>
          <w:bCs/>
          <w:sz w:val="24"/>
          <w:szCs w:val="24"/>
        </w:rPr>
        <w:t>参考培养基</w:t>
      </w:r>
    </w:p>
    <w:p w14:paraId="29332696" w14:textId="019B65CC" w:rsidR="009C6E41" w:rsidRPr="005A139B" w:rsidRDefault="00B2359E" w:rsidP="00002E81">
      <w:pPr>
        <w:pStyle w:val="afd"/>
        <w:rPr>
          <w:rFonts w:ascii="Times New Roman"/>
          <w:sz w:val="24"/>
          <w:szCs w:val="24"/>
        </w:rPr>
      </w:pPr>
      <w:r w:rsidRPr="005A139B">
        <w:rPr>
          <w:rFonts w:ascii="Times New Roman"/>
          <w:kern w:val="2"/>
          <w:sz w:val="24"/>
          <w:szCs w:val="24"/>
        </w:rPr>
        <w:t>外植体腋芽萌发培养基：</w:t>
      </w:r>
      <w:r w:rsidRPr="005A139B">
        <w:rPr>
          <w:rFonts w:ascii="Times New Roman"/>
          <w:kern w:val="2"/>
          <w:sz w:val="24"/>
          <w:szCs w:val="24"/>
        </w:rPr>
        <w:t xml:space="preserve">MS+2.0 mg/L 6-BA+0.5 mg/L ZT+30 g/L </w:t>
      </w:r>
      <w:r w:rsidRPr="005A139B">
        <w:rPr>
          <w:rFonts w:ascii="Times New Roman"/>
          <w:kern w:val="2"/>
          <w:sz w:val="24"/>
          <w:szCs w:val="24"/>
        </w:rPr>
        <w:t>白沙糖</w:t>
      </w:r>
      <w:r w:rsidRPr="005A139B">
        <w:rPr>
          <w:rFonts w:ascii="Times New Roman"/>
          <w:kern w:val="2"/>
          <w:sz w:val="24"/>
          <w:szCs w:val="24"/>
        </w:rPr>
        <w:t xml:space="preserve">+6.5 g/L </w:t>
      </w:r>
      <w:r w:rsidRPr="005A139B">
        <w:rPr>
          <w:rFonts w:ascii="Times New Roman"/>
          <w:kern w:val="2"/>
          <w:sz w:val="24"/>
          <w:szCs w:val="24"/>
        </w:rPr>
        <w:t>琼脂粉，</w:t>
      </w:r>
      <w:r w:rsidRPr="005A139B">
        <w:rPr>
          <w:rFonts w:ascii="Times New Roman"/>
          <w:kern w:val="2"/>
          <w:sz w:val="24"/>
          <w:szCs w:val="24"/>
        </w:rPr>
        <w:t>pH5.8~6.0</w:t>
      </w:r>
    </w:p>
    <w:p w14:paraId="2A28395D" w14:textId="5C86D9B3" w:rsidR="009C6E41" w:rsidRPr="005A139B" w:rsidRDefault="00B2359E" w:rsidP="00002E81">
      <w:pPr>
        <w:pStyle w:val="afd"/>
        <w:rPr>
          <w:rFonts w:ascii="Times New Roman"/>
          <w:sz w:val="24"/>
          <w:szCs w:val="24"/>
        </w:rPr>
      </w:pPr>
      <w:r w:rsidRPr="005A139B">
        <w:rPr>
          <w:rFonts w:ascii="Times New Roman"/>
          <w:sz w:val="24"/>
          <w:szCs w:val="24"/>
        </w:rPr>
        <w:t>增殖、继代培养基：紫果，</w:t>
      </w:r>
      <w:r w:rsidRPr="005A139B">
        <w:rPr>
          <w:rFonts w:ascii="Times New Roman"/>
          <w:sz w:val="24"/>
          <w:szCs w:val="24"/>
        </w:rPr>
        <w:t xml:space="preserve">MS+0.5 mg/L 6-BA+0.02 mg/L ZT+ 30 g/L </w:t>
      </w:r>
      <w:r w:rsidRPr="005A139B">
        <w:rPr>
          <w:rFonts w:ascii="Times New Roman"/>
          <w:sz w:val="24"/>
          <w:szCs w:val="24"/>
        </w:rPr>
        <w:t>白沙糖</w:t>
      </w:r>
      <w:r w:rsidRPr="005A139B">
        <w:rPr>
          <w:rFonts w:ascii="Times New Roman"/>
          <w:sz w:val="24"/>
          <w:szCs w:val="24"/>
        </w:rPr>
        <w:t xml:space="preserve">+6.5 g/L </w:t>
      </w:r>
      <w:r w:rsidRPr="005A139B">
        <w:rPr>
          <w:rFonts w:ascii="Times New Roman"/>
          <w:sz w:val="24"/>
          <w:szCs w:val="24"/>
        </w:rPr>
        <w:t>琼脂粉，</w:t>
      </w:r>
      <w:r w:rsidRPr="005A139B">
        <w:rPr>
          <w:rFonts w:ascii="Times New Roman"/>
          <w:sz w:val="24"/>
          <w:szCs w:val="24"/>
        </w:rPr>
        <w:t>pH5.8~6.0</w:t>
      </w:r>
      <w:r w:rsidRPr="005A139B">
        <w:rPr>
          <w:rFonts w:ascii="Times New Roman"/>
          <w:sz w:val="24"/>
          <w:szCs w:val="24"/>
        </w:rPr>
        <w:t>；黄果，</w:t>
      </w:r>
      <w:r w:rsidRPr="005A139B">
        <w:rPr>
          <w:rFonts w:ascii="Times New Roman"/>
          <w:sz w:val="24"/>
          <w:szCs w:val="24"/>
        </w:rPr>
        <w:t xml:space="preserve">1/2MS+1.5 mg/L 6-BA+0.03 mg/L ZT+0.01mg/L IBA+ 30 g/L </w:t>
      </w:r>
      <w:r w:rsidRPr="005A139B">
        <w:rPr>
          <w:rFonts w:ascii="Times New Roman"/>
          <w:sz w:val="24"/>
          <w:szCs w:val="24"/>
        </w:rPr>
        <w:t>白沙糖</w:t>
      </w:r>
      <w:r w:rsidRPr="005A139B">
        <w:rPr>
          <w:rFonts w:ascii="Times New Roman"/>
          <w:sz w:val="24"/>
          <w:szCs w:val="24"/>
        </w:rPr>
        <w:t xml:space="preserve">+6.5 g/L </w:t>
      </w:r>
      <w:r w:rsidRPr="005A139B">
        <w:rPr>
          <w:rFonts w:ascii="Times New Roman"/>
          <w:sz w:val="24"/>
          <w:szCs w:val="24"/>
        </w:rPr>
        <w:t>琼脂粉，</w:t>
      </w:r>
      <w:r w:rsidRPr="005A139B">
        <w:rPr>
          <w:rFonts w:ascii="Times New Roman"/>
          <w:sz w:val="24"/>
          <w:szCs w:val="24"/>
        </w:rPr>
        <w:t>pH5.8~6.0</w:t>
      </w:r>
    </w:p>
    <w:p w14:paraId="76F89608" w14:textId="0FBADFE9" w:rsidR="00B2359E" w:rsidRPr="005A139B" w:rsidRDefault="00B2359E" w:rsidP="005A139B">
      <w:pPr>
        <w:pStyle w:val="afd"/>
        <w:rPr>
          <w:rFonts w:ascii="Times New Roman"/>
          <w:sz w:val="24"/>
          <w:szCs w:val="24"/>
        </w:rPr>
      </w:pPr>
      <w:r w:rsidRPr="005A139B">
        <w:rPr>
          <w:rFonts w:ascii="Times New Roman"/>
          <w:sz w:val="24"/>
          <w:szCs w:val="24"/>
        </w:rPr>
        <w:t>生根培养基：紫果，</w:t>
      </w:r>
      <w:r w:rsidRPr="005A139B">
        <w:rPr>
          <w:rFonts w:ascii="Times New Roman"/>
          <w:sz w:val="24"/>
          <w:szCs w:val="24"/>
        </w:rPr>
        <w:t xml:space="preserve">MS+3.5 mg/L IBA+15 g/L </w:t>
      </w:r>
      <w:r w:rsidRPr="005A139B">
        <w:rPr>
          <w:rFonts w:ascii="Times New Roman"/>
          <w:sz w:val="24"/>
          <w:szCs w:val="24"/>
        </w:rPr>
        <w:t>白沙糖</w:t>
      </w:r>
      <w:r w:rsidRPr="005A139B">
        <w:rPr>
          <w:rFonts w:ascii="Times New Roman"/>
          <w:sz w:val="24"/>
          <w:szCs w:val="24"/>
        </w:rPr>
        <w:t xml:space="preserve">+6.5 g/L </w:t>
      </w:r>
      <w:r w:rsidRPr="005A139B">
        <w:rPr>
          <w:rFonts w:ascii="Times New Roman"/>
          <w:sz w:val="24"/>
          <w:szCs w:val="24"/>
        </w:rPr>
        <w:t>琼脂粉，</w:t>
      </w:r>
      <w:r w:rsidRPr="005A139B">
        <w:rPr>
          <w:rFonts w:ascii="Times New Roman"/>
          <w:sz w:val="24"/>
          <w:szCs w:val="24"/>
        </w:rPr>
        <w:t>pH6.0</w:t>
      </w:r>
      <w:r w:rsidRPr="005A139B">
        <w:rPr>
          <w:rFonts w:ascii="Times New Roman"/>
          <w:sz w:val="24"/>
          <w:szCs w:val="24"/>
        </w:rPr>
        <w:t>；黄果，</w:t>
      </w:r>
      <w:r w:rsidRPr="005A139B">
        <w:rPr>
          <w:rFonts w:ascii="Times New Roman"/>
          <w:sz w:val="24"/>
          <w:szCs w:val="24"/>
        </w:rPr>
        <w:t xml:space="preserve">1/2MS+0.5 mg/L NAA+ 15 g/L </w:t>
      </w:r>
      <w:r w:rsidRPr="005A139B">
        <w:rPr>
          <w:rFonts w:ascii="Times New Roman"/>
          <w:sz w:val="24"/>
          <w:szCs w:val="24"/>
        </w:rPr>
        <w:t>白沙糖</w:t>
      </w:r>
      <w:r w:rsidRPr="005A139B">
        <w:rPr>
          <w:rFonts w:ascii="Times New Roman"/>
          <w:sz w:val="24"/>
          <w:szCs w:val="24"/>
        </w:rPr>
        <w:t xml:space="preserve">+6.5 g/L </w:t>
      </w:r>
      <w:r w:rsidRPr="005A139B">
        <w:rPr>
          <w:rFonts w:ascii="Times New Roman"/>
          <w:sz w:val="24"/>
          <w:szCs w:val="24"/>
        </w:rPr>
        <w:t>琼脂粉，</w:t>
      </w:r>
      <w:r w:rsidRPr="005A139B">
        <w:rPr>
          <w:rFonts w:ascii="Times New Roman"/>
          <w:sz w:val="24"/>
          <w:szCs w:val="24"/>
        </w:rPr>
        <w:t>pH5.8~6.0</w:t>
      </w:r>
      <w:r w:rsidRPr="005A139B">
        <w:rPr>
          <w:rFonts w:ascii="Times New Roman"/>
          <w:sz w:val="24"/>
          <w:szCs w:val="24"/>
        </w:rPr>
        <w:t>。</w:t>
      </w:r>
    </w:p>
    <w:p w14:paraId="401A94E7" w14:textId="6B069424" w:rsidR="009C6E41" w:rsidRDefault="009C6E41" w:rsidP="00002E81">
      <w:pPr>
        <w:pStyle w:val="afd"/>
        <w:ind w:firstLine="482"/>
        <w:rPr>
          <w:b/>
          <w:bCs/>
          <w:sz w:val="24"/>
          <w:szCs w:val="24"/>
        </w:rPr>
      </w:pPr>
      <w:r w:rsidRPr="009C6E41">
        <w:rPr>
          <w:rFonts w:hint="eastAsia"/>
          <w:b/>
          <w:bCs/>
          <w:sz w:val="24"/>
          <w:szCs w:val="24"/>
        </w:rPr>
        <w:t>A.2 植物生长调节剂配</w:t>
      </w:r>
      <w:r w:rsidR="00DF4417">
        <w:rPr>
          <w:rFonts w:hint="eastAsia"/>
          <w:b/>
          <w:bCs/>
          <w:sz w:val="24"/>
          <w:szCs w:val="24"/>
        </w:rPr>
        <w:t>制</w:t>
      </w:r>
    </w:p>
    <w:p w14:paraId="76E2B290" w14:textId="7C1DE6D2" w:rsidR="00DF4417" w:rsidRDefault="00B2359E" w:rsidP="00002E81">
      <w:pPr>
        <w:pStyle w:val="afd"/>
        <w:rPr>
          <w:sz w:val="24"/>
          <w:szCs w:val="24"/>
        </w:rPr>
      </w:pPr>
      <w:r>
        <w:rPr>
          <w:rFonts w:hint="eastAsia"/>
          <w:sz w:val="24"/>
          <w:szCs w:val="24"/>
        </w:rPr>
        <w:t>见表A.2。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63"/>
        <w:gridCol w:w="4820"/>
        <w:gridCol w:w="2262"/>
      </w:tblGrid>
      <w:tr w:rsidR="00B2359E" w:rsidRPr="005A139B" w14:paraId="280113A0" w14:textId="77777777" w:rsidTr="005A139B">
        <w:tc>
          <w:tcPr>
            <w:tcW w:w="2263" w:type="dxa"/>
          </w:tcPr>
          <w:p w14:paraId="10D138D5" w14:textId="2B831078" w:rsidR="00B2359E" w:rsidRPr="005A139B" w:rsidRDefault="00B2359E" w:rsidP="0074698B">
            <w:pPr>
              <w:pStyle w:val="afd"/>
              <w:ind w:firstLineChars="0" w:firstLine="0"/>
              <w:jc w:val="center"/>
              <w:rPr>
                <w:szCs w:val="21"/>
              </w:rPr>
            </w:pPr>
            <w:r w:rsidRPr="005A139B">
              <w:rPr>
                <w:rFonts w:hint="eastAsia"/>
                <w:szCs w:val="21"/>
              </w:rPr>
              <w:t>名称</w:t>
            </w:r>
          </w:p>
        </w:tc>
        <w:tc>
          <w:tcPr>
            <w:tcW w:w="4820" w:type="dxa"/>
          </w:tcPr>
          <w:p w14:paraId="457DFC79" w14:textId="491343FE" w:rsidR="00B2359E" w:rsidRPr="005A139B" w:rsidRDefault="00B2359E" w:rsidP="0074698B">
            <w:pPr>
              <w:pStyle w:val="afd"/>
              <w:ind w:firstLineChars="0" w:firstLine="0"/>
              <w:jc w:val="center"/>
              <w:rPr>
                <w:szCs w:val="21"/>
              </w:rPr>
            </w:pPr>
            <w:r w:rsidRPr="005A139B">
              <w:rPr>
                <w:rFonts w:hint="eastAsia"/>
                <w:szCs w:val="21"/>
              </w:rPr>
              <w:t>配制方法</w:t>
            </w:r>
          </w:p>
        </w:tc>
        <w:tc>
          <w:tcPr>
            <w:tcW w:w="2262" w:type="dxa"/>
          </w:tcPr>
          <w:p w14:paraId="0D4B9789" w14:textId="0E063FC6" w:rsidR="00B2359E" w:rsidRPr="005A139B" w:rsidRDefault="00B2359E" w:rsidP="0074698B">
            <w:pPr>
              <w:pStyle w:val="afd"/>
              <w:ind w:firstLineChars="0" w:firstLine="0"/>
              <w:jc w:val="center"/>
              <w:rPr>
                <w:szCs w:val="21"/>
              </w:rPr>
            </w:pPr>
            <w:r w:rsidRPr="005A139B">
              <w:rPr>
                <w:rFonts w:hint="eastAsia"/>
                <w:szCs w:val="21"/>
              </w:rPr>
              <w:t>存储方式</w:t>
            </w:r>
          </w:p>
        </w:tc>
      </w:tr>
      <w:tr w:rsidR="005A139B" w:rsidRPr="005A139B" w14:paraId="208D5F38" w14:textId="77777777" w:rsidTr="005A139B">
        <w:tc>
          <w:tcPr>
            <w:tcW w:w="2263" w:type="dxa"/>
          </w:tcPr>
          <w:p w14:paraId="056BC47F" w14:textId="77777777" w:rsidR="005A139B" w:rsidRDefault="005A139B" w:rsidP="00002E81">
            <w:pPr>
              <w:pStyle w:val="afd"/>
              <w:ind w:firstLineChars="0" w:firstLine="0"/>
              <w:rPr>
                <w:szCs w:val="21"/>
              </w:rPr>
            </w:pPr>
          </w:p>
          <w:p w14:paraId="4C5AA516" w14:textId="125DFF20" w:rsidR="005A139B" w:rsidRPr="005A139B" w:rsidRDefault="005A139B" w:rsidP="00002E81">
            <w:pPr>
              <w:pStyle w:val="afd"/>
              <w:ind w:firstLineChars="0" w:firstLine="0"/>
              <w:rPr>
                <w:szCs w:val="21"/>
              </w:rPr>
            </w:pPr>
            <w:r w:rsidRPr="005A139B">
              <w:rPr>
                <w:rFonts w:hint="eastAsia"/>
                <w:szCs w:val="21"/>
              </w:rPr>
              <w:t>6-苄基嘌呤（6-BA）</w:t>
            </w:r>
          </w:p>
        </w:tc>
        <w:tc>
          <w:tcPr>
            <w:tcW w:w="4820" w:type="dxa"/>
          </w:tcPr>
          <w:p w14:paraId="4C7C0D2A" w14:textId="38858917" w:rsidR="005A139B" w:rsidRPr="005A139B" w:rsidRDefault="005A139B" w:rsidP="00002E81">
            <w:pPr>
              <w:pStyle w:val="afd"/>
              <w:ind w:firstLineChars="0" w:firstLine="0"/>
              <w:rPr>
                <w:szCs w:val="21"/>
              </w:rPr>
            </w:pPr>
            <w:r w:rsidRPr="005A139B">
              <w:rPr>
                <w:rFonts w:hint="eastAsia"/>
                <w:szCs w:val="21"/>
              </w:rPr>
              <w:t>称取100</w:t>
            </w:r>
            <w:r>
              <w:rPr>
                <w:rFonts w:hint="eastAsia"/>
                <w:szCs w:val="21"/>
              </w:rPr>
              <w:t xml:space="preserve"> </w:t>
            </w:r>
            <w:r w:rsidRPr="005A139B">
              <w:rPr>
                <w:rFonts w:hint="eastAsia"/>
                <w:szCs w:val="21"/>
              </w:rPr>
              <w:t>mg 6-BA于烧杯中，加入少量去离子水后用NaOH颗粒充分溶解后，转入100 mL容量瓶中，用去离子水清洗烧杯2~3次，最后用去离子水</w:t>
            </w:r>
            <w:proofErr w:type="gramStart"/>
            <w:r w:rsidRPr="005A139B">
              <w:rPr>
                <w:rFonts w:hint="eastAsia"/>
                <w:szCs w:val="21"/>
              </w:rPr>
              <w:t>定容至</w:t>
            </w:r>
            <w:proofErr w:type="gramEnd"/>
            <w:r w:rsidRPr="005A139B">
              <w:rPr>
                <w:rFonts w:hint="eastAsia"/>
                <w:szCs w:val="21"/>
              </w:rPr>
              <w:t>100</w:t>
            </w:r>
            <w:r>
              <w:rPr>
                <w:rFonts w:hint="eastAsia"/>
                <w:szCs w:val="21"/>
              </w:rPr>
              <w:t xml:space="preserve"> </w:t>
            </w:r>
            <w:r w:rsidRPr="005A139B">
              <w:rPr>
                <w:rFonts w:hint="eastAsia"/>
                <w:szCs w:val="21"/>
              </w:rPr>
              <w:t>mL</w:t>
            </w:r>
          </w:p>
        </w:tc>
        <w:tc>
          <w:tcPr>
            <w:tcW w:w="2262" w:type="dxa"/>
            <w:vMerge w:val="restart"/>
          </w:tcPr>
          <w:p w14:paraId="08605762" w14:textId="77777777" w:rsidR="005A139B" w:rsidRDefault="005A139B" w:rsidP="00002E81">
            <w:pPr>
              <w:pStyle w:val="afd"/>
              <w:ind w:firstLineChars="0" w:firstLine="0"/>
              <w:rPr>
                <w:szCs w:val="21"/>
              </w:rPr>
            </w:pPr>
          </w:p>
          <w:p w14:paraId="249C3405" w14:textId="77777777" w:rsidR="005A139B" w:rsidRDefault="005A139B" w:rsidP="00002E81">
            <w:pPr>
              <w:pStyle w:val="afd"/>
              <w:ind w:firstLineChars="0" w:firstLine="0"/>
              <w:rPr>
                <w:szCs w:val="21"/>
              </w:rPr>
            </w:pPr>
          </w:p>
          <w:p w14:paraId="4E11EBBC" w14:textId="7D3C7D3F" w:rsidR="005A139B" w:rsidRPr="005A139B" w:rsidRDefault="005A139B" w:rsidP="00002E81">
            <w:pPr>
              <w:pStyle w:val="afd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密封，4℃避光保存</w:t>
            </w:r>
          </w:p>
        </w:tc>
      </w:tr>
      <w:tr w:rsidR="005A139B" w:rsidRPr="005A139B" w14:paraId="09B27F20" w14:textId="77777777" w:rsidTr="005A139B">
        <w:trPr>
          <w:trHeight w:val="863"/>
        </w:trPr>
        <w:tc>
          <w:tcPr>
            <w:tcW w:w="2263" w:type="dxa"/>
          </w:tcPr>
          <w:p w14:paraId="6A8AAB9A" w14:textId="6D3D3E20" w:rsidR="005A139B" w:rsidRPr="005A139B" w:rsidRDefault="005A139B" w:rsidP="00002E81">
            <w:pPr>
              <w:pStyle w:val="afd"/>
              <w:ind w:firstLineChars="0" w:firstLine="0"/>
              <w:rPr>
                <w:szCs w:val="21"/>
              </w:rPr>
            </w:pPr>
            <w:r w:rsidRPr="005A139B">
              <w:rPr>
                <w:rFonts w:hint="eastAsia"/>
                <w:szCs w:val="21"/>
              </w:rPr>
              <w:t>吲哚丁酸（IBA）</w:t>
            </w:r>
          </w:p>
        </w:tc>
        <w:tc>
          <w:tcPr>
            <w:tcW w:w="4820" w:type="dxa"/>
            <w:vMerge w:val="restart"/>
          </w:tcPr>
          <w:p w14:paraId="64E61EFD" w14:textId="1EB02EFD" w:rsidR="005A139B" w:rsidRPr="005A139B" w:rsidRDefault="005A139B" w:rsidP="00002E81">
            <w:pPr>
              <w:pStyle w:val="afd"/>
              <w:ind w:firstLineChars="0" w:firstLine="0"/>
              <w:rPr>
                <w:szCs w:val="21"/>
              </w:rPr>
            </w:pPr>
            <w:r w:rsidRPr="005A139B">
              <w:rPr>
                <w:rFonts w:hint="eastAsia"/>
                <w:szCs w:val="21"/>
              </w:rPr>
              <w:t>称取100</w:t>
            </w:r>
            <w:r>
              <w:rPr>
                <w:rFonts w:hint="eastAsia"/>
                <w:szCs w:val="21"/>
              </w:rPr>
              <w:t xml:space="preserve"> </w:t>
            </w:r>
            <w:r w:rsidRPr="005A139B">
              <w:rPr>
                <w:rFonts w:hint="eastAsia"/>
                <w:szCs w:val="21"/>
              </w:rPr>
              <w:t xml:space="preserve">mg </w:t>
            </w:r>
            <w:r>
              <w:rPr>
                <w:rFonts w:hint="eastAsia"/>
                <w:szCs w:val="21"/>
              </w:rPr>
              <w:t>I</w:t>
            </w:r>
            <w:r w:rsidRPr="005A139B">
              <w:rPr>
                <w:rFonts w:hint="eastAsia"/>
                <w:szCs w:val="21"/>
              </w:rPr>
              <w:t>BA</w:t>
            </w:r>
            <w:r>
              <w:rPr>
                <w:rFonts w:hint="eastAsia"/>
                <w:szCs w:val="21"/>
              </w:rPr>
              <w:t>或NAA</w:t>
            </w:r>
            <w:r w:rsidRPr="005A139B">
              <w:rPr>
                <w:rFonts w:hint="eastAsia"/>
                <w:szCs w:val="21"/>
              </w:rPr>
              <w:t>于烧杯中，加入少量去离子水后用NaOH颗粒充分溶解后，转入100 mL容量瓶中，用去离子水清洗烧杯</w:t>
            </w:r>
            <w:r w:rsidRPr="005A139B">
              <w:rPr>
                <w:rFonts w:ascii="Times New Roman"/>
                <w:szCs w:val="21"/>
              </w:rPr>
              <w:t>2~3</w:t>
            </w:r>
            <w:r w:rsidRPr="005A139B">
              <w:rPr>
                <w:rFonts w:hint="eastAsia"/>
                <w:szCs w:val="21"/>
              </w:rPr>
              <w:t>次，最后用去离子水</w:t>
            </w:r>
            <w:proofErr w:type="gramStart"/>
            <w:r w:rsidRPr="005A139B">
              <w:rPr>
                <w:rFonts w:hint="eastAsia"/>
                <w:szCs w:val="21"/>
              </w:rPr>
              <w:t>定容至</w:t>
            </w:r>
            <w:proofErr w:type="gramEnd"/>
            <w:r w:rsidRPr="005A139B">
              <w:rPr>
                <w:rFonts w:hint="eastAsia"/>
                <w:szCs w:val="21"/>
              </w:rPr>
              <w:t>100</w:t>
            </w:r>
            <w:r>
              <w:rPr>
                <w:rFonts w:hint="eastAsia"/>
                <w:szCs w:val="21"/>
              </w:rPr>
              <w:t xml:space="preserve"> </w:t>
            </w:r>
            <w:r w:rsidRPr="005A139B">
              <w:rPr>
                <w:rFonts w:hint="eastAsia"/>
                <w:szCs w:val="21"/>
              </w:rPr>
              <w:t>mL</w:t>
            </w:r>
          </w:p>
        </w:tc>
        <w:tc>
          <w:tcPr>
            <w:tcW w:w="2262" w:type="dxa"/>
            <w:vMerge/>
          </w:tcPr>
          <w:p w14:paraId="6B3FCD43" w14:textId="77777777" w:rsidR="005A139B" w:rsidRPr="005A139B" w:rsidRDefault="005A139B" w:rsidP="00002E81">
            <w:pPr>
              <w:pStyle w:val="afd"/>
              <w:ind w:firstLineChars="0" w:firstLine="0"/>
              <w:rPr>
                <w:szCs w:val="21"/>
              </w:rPr>
            </w:pPr>
          </w:p>
        </w:tc>
      </w:tr>
      <w:tr w:rsidR="005A139B" w:rsidRPr="005A139B" w14:paraId="15CCFD69" w14:textId="77777777" w:rsidTr="005A139B">
        <w:tc>
          <w:tcPr>
            <w:tcW w:w="2263" w:type="dxa"/>
          </w:tcPr>
          <w:p w14:paraId="1FC3A4CD" w14:textId="64095D7D" w:rsidR="005A139B" w:rsidRPr="005A139B" w:rsidRDefault="005A139B" w:rsidP="00002E81">
            <w:pPr>
              <w:pStyle w:val="afd"/>
              <w:ind w:firstLineChars="0" w:firstLine="0"/>
              <w:rPr>
                <w:szCs w:val="21"/>
              </w:rPr>
            </w:pPr>
            <w:proofErr w:type="gramStart"/>
            <w:r w:rsidRPr="005A139B">
              <w:rPr>
                <w:rFonts w:hint="eastAsia"/>
                <w:szCs w:val="21"/>
              </w:rPr>
              <w:t>萘</w:t>
            </w:r>
            <w:proofErr w:type="gramEnd"/>
            <w:r w:rsidRPr="005A139B">
              <w:rPr>
                <w:rFonts w:hint="eastAsia"/>
                <w:szCs w:val="21"/>
              </w:rPr>
              <w:t>乙酸（NAA）</w:t>
            </w:r>
          </w:p>
        </w:tc>
        <w:tc>
          <w:tcPr>
            <w:tcW w:w="4820" w:type="dxa"/>
            <w:vMerge/>
          </w:tcPr>
          <w:p w14:paraId="2F960C76" w14:textId="77777777" w:rsidR="005A139B" w:rsidRPr="005A139B" w:rsidRDefault="005A139B" w:rsidP="00002E81">
            <w:pPr>
              <w:pStyle w:val="afd"/>
              <w:ind w:firstLineChars="0" w:firstLine="0"/>
              <w:rPr>
                <w:szCs w:val="21"/>
              </w:rPr>
            </w:pPr>
          </w:p>
        </w:tc>
        <w:tc>
          <w:tcPr>
            <w:tcW w:w="2262" w:type="dxa"/>
            <w:vMerge/>
          </w:tcPr>
          <w:p w14:paraId="2A68E95A" w14:textId="77777777" w:rsidR="005A139B" w:rsidRPr="005A139B" w:rsidRDefault="005A139B" w:rsidP="00002E81">
            <w:pPr>
              <w:pStyle w:val="afd"/>
              <w:ind w:firstLineChars="0" w:firstLine="0"/>
              <w:rPr>
                <w:szCs w:val="21"/>
              </w:rPr>
            </w:pPr>
          </w:p>
        </w:tc>
      </w:tr>
      <w:tr w:rsidR="0074698B" w:rsidRPr="005A139B" w14:paraId="193C9084" w14:textId="77777777" w:rsidTr="006B1C52">
        <w:tc>
          <w:tcPr>
            <w:tcW w:w="9345" w:type="dxa"/>
            <w:gridSpan w:val="3"/>
          </w:tcPr>
          <w:p w14:paraId="37CB8935" w14:textId="30D89194" w:rsidR="0074698B" w:rsidRPr="005A139B" w:rsidRDefault="0074698B" w:rsidP="00002E81">
            <w:pPr>
              <w:pStyle w:val="afd"/>
              <w:ind w:firstLineChars="0" w:firstLine="0"/>
              <w:rPr>
                <w:rFonts w:ascii="Times New Roman"/>
                <w:szCs w:val="21"/>
              </w:rPr>
            </w:pPr>
            <w:r w:rsidRPr="005A139B">
              <w:rPr>
                <w:rFonts w:ascii="Times New Roman"/>
                <w:szCs w:val="21"/>
              </w:rPr>
              <w:t>注</w:t>
            </w:r>
            <w:r w:rsidRPr="005A139B">
              <w:rPr>
                <w:rFonts w:ascii="Times New Roman"/>
                <w:szCs w:val="21"/>
              </w:rPr>
              <w:t>1</w:t>
            </w:r>
            <w:r w:rsidRPr="005A139B">
              <w:rPr>
                <w:rFonts w:ascii="Times New Roman"/>
                <w:szCs w:val="21"/>
              </w:rPr>
              <w:t>：本表中所用药品纯度均为</w:t>
            </w:r>
            <w:r w:rsidRPr="005A139B">
              <w:rPr>
                <w:rFonts w:ascii="Times New Roman"/>
                <w:szCs w:val="21"/>
              </w:rPr>
              <w:t>BR</w:t>
            </w:r>
            <w:r w:rsidRPr="005A139B">
              <w:rPr>
                <w:rFonts w:ascii="Times New Roman"/>
                <w:szCs w:val="21"/>
              </w:rPr>
              <w:t>级。</w:t>
            </w:r>
          </w:p>
          <w:p w14:paraId="7810027E" w14:textId="5171C01C" w:rsidR="0074698B" w:rsidRPr="005A139B" w:rsidRDefault="0074698B" w:rsidP="00002E81">
            <w:pPr>
              <w:pStyle w:val="afd"/>
              <w:ind w:firstLineChars="0" w:firstLine="0"/>
              <w:rPr>
                <w:szCs w:val="21"/>
              </w:rPr>
            </w:pPr>
            <w:r w:rsidRPr="005A139B">
              <w:rPr>
                <w:rFonts w:ascii="Times New Roman"/>
                <w:szCs w:val="21"/>
              </w:rPr>
              <w:t>注</w:t>
            </w:r>
            <w:r w:rsidRPr="005A139B">
              <w:rPr>
                <w:rFonts w:ascii="Times New Roman"/>
                <w:szCs w:val="21"/>
              </w:rPr>
              <w:t>2</w:t>
            </w:r>
            <w:r w:rsidRPr="005A139B">
              <w:rPr>
                <w:rFonts w:ascii="Times New Roman"/>
                <w:szCs w:val="21"/>
              </w:rPr>
              <w:t>：本表中所用容器均需在使用前用去离子水清洗</w:t>
            </w:r>
            <w:r w:rsidRPr="005A139B">
              <w:rPr>
                <w:rFonts w:ascii="Times New Roman"/>
                <w:szCs w:val="21"/>
              </w:rPr>
              <w:t>2~3</w:t>
            </w:r>
            <w:r w:rsidRPr="005A139B">
              <w:rPr>
                <w:rFonts w:ascii="Times New Roman"/>
                <w:szCs w:val="21"/>
              </w:rPr>
              <w:t>次。</w:t>
            </w:r>
          </w:p>
        </w:tc>
      </w:tr>
    </w:tbl>
    <w:p w14:paraId="18BD45FC" w14:textId="77777777" w:rsidR="00DF4417" w:rsidRPr="00DF4417" w:rsidRDefault="00DF4417" w:rsidP="00002E81">
      <w:pPr>
        <w:pStyle w:val="afd"/>
        <w:rPr>
          <w:sz w:val="24"/>
          <w:szCs w:val="24"/>
        </w:rPr>
      </w:pPr>
    </w:p>
    <w:sectPr w:rsidR="00DF4417" w:rsidRPr="00DF4417">
      <w:pgSz w:w="11906" w:h="16838"/>
      <w:pgMar w:top="1417" w:right="1134" w:bottom="1079" w:left="1417" w:header="850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FC9CD" w14:textId="77777777" w:rsidR="00862040" w:rsidRDefault="00862040">
      <w:pPr>
        <w:rPr>
          <w:rFonts w:hint="eastAsia"/>
        </w:rPr>
      </w:pPr>
      <w:r>
        <w:separator/>
      </w:r>
    </w:p>
  </w:endnote>
  <w:endnote w:type="continuationSeparator" w:id="0">
    <w:p w14:paraId="0ED0270A" w14:textId="77777777" w:rsidR="00862040" w:rsidRDefault="0086204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11D5B" w14:textId="77777777" w:rsidR="000A6161" w:rsidRDefault="008377FA">
    <w:pPr>
      <w:pStyle w:val="a9"/>
      <w:rPr>
        <w:rFonts w:hint="eastAsia"/>
      </w:rPr>
    </w:pPr>
    <w:r>
      <w:rPr>
        <w:rFonts w:ascii="宋体" w:hAnsi="宋体" w:cs="宋体"/>
        <w:bCs/>
      </w:rPr>
      <w:t>Ⅰ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25D9A5" w14:textId="77777777" w:rsidR="000A6161" w:rsidRDefault="008377FA">
    <w:pPr>
      <w:pStyle w:val="a9"/>
      <w:rPr>
        <w:rFonts w:hint="eastAsia"/>
      </w:rPr>
    </w:pPr>
    <w:r>
      <w:rPr>
        <w:rFonts w:ascii="宋体" w:hAnsi="宋体" w:cs="宋体"/>
        <w:bCs/>
      </w:rPr>
      <w:t>Ⅱ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160A6" w14:textId="77777777" w:rsidR="000A6161" w:rsidRDefault="008377FA">
    <w:pPr>
      <w:pStyle w:val="a9"/>
      <w:rPr>
        <w:rFonts w:hint="eastAsia"/>
      </w:rPr>
    </w:pPr>
    <w:r>
      <w:rPr>
        <w:rFonts w:ascii="宋体" w:hAnsi="宋体" w:cs="宋体"/>
        <w:bCs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50E8FC" w14:textId="77777777" w:rsidR="00862040" w:rsidRDefault="00862040">
      <w:pPr>
        <w:rPr>
          <w:rFonts w:hint="eastAsia"/>
        </w:rPr>
      </w:pPr>
      <w:r>
        <w:separator/>
      </w:r>
    </w:p>
  </w:footnote>
  <w:footnote w:type="continuationSeparator" w:id="0">
    <w:p w14:paraId="2C8B743A" w14:textId="77777777" w:rsidR="00862040" w:rsidRDefault="0086204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39B0E" w14:textId="77777777" w:rsidR="000A6161" w:rsidRDefault="008377FA">
    <w:pPr>
      <w:jc w:val="right"/>
      <w:rPr>
        <w:rFonts w:hint="eastAsia"/>
      </w:rPr>
    </w:pPr>
    <w:r>
      <w:rPr>
        <w:rFonts w:ascii="黑体" w:hAnsi="黑体" w:cs="黑体" w:hint="eastAsia"/>
        <w:szCs w:val="21"/>
      </w:rPr>
      <w:t xml:space="preserve">NY/T </w:t>
    </w:r>
    <w:r>
      <w:rPr>
        <w:rFonts w:ascii="黑体" w:hAnsi="黑体" w:cs="黑体"/>
        <w:szCs w:val="21"/>
      </w:rPr>
      <w:t>000—2024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410F9" w14:textId="77777777" w:rsidR="000A6161" w:rsidRDefault="008377FA">
    <w:pPr>
      <w:jc w:val="right"/>
      <w:rPr>
        <w:rFonts w:hint="eastAsia"/>
      </w:rPr>
    </w:pPr>
    <w:r>
      <w:rPr>
        <w:rFonts w:ascii="黑体" w:hAnsi="黑体" w:cs="黑体" w:hint="eastAsia"/>
        <w:szCs w:val="21"/>
      </w:rPr>
      <w:t xml:space="preserve">NY/T </w:t>
    </w:r>
    <w:r>
      <w:rPr>
        <w:rFonts w:ascii="黑体" w:hAnsi="黑体" w:cs="黑体"/>
        <w:szCs w:val="21"/>
      </w:rPr>
      <w:t>000—2024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F4024A" w14:textId="77777777" w:rsidR="000A6161" w:rsidRDefault="008377FA">
    <w:pPr>
      <w:jc w:val="right"/>
      <w:rPr>
        <w:rFonts w:hint="eastAsia"/>
      </w:rPr>
    </w:pPr>
    <w:r>
      <w:rPr>
        <w:rFonts w:ascii="黑体" w:hAnsi="黑体" w:cs="黑体" w:hint="eastAsia"/>
        <w:szCs w:val="21"/>
      </w:rPr>
      <w:t xml:space="preserve">NY/T </w:t>
    </w:r>
    <w:r>
      <w:rPr>
        <w:rFonts w:ascii="黑体" w:hAnsi="黑体" w:cs="黑体"/>
        <w:szCs w:val="21"/>
      </w:rPr>
      <w:t>000—2024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208E"/>
    <w:multiLevelType w:val="singleLevel"/>
    <w:tmpl w:val="0053208E"/>
    <w:lvl w:ilvl="0">
      <w:start w:val="1"/>
      <w:numFmt w:val="decimal"/>
      <w:suff w:val="space"/>
      <w:lvlText w:val="%1 "/>
      <w:lvlJc w:val="left"/>
      <w:rPr>
        <w:rFonts w:ascii="黑体" w:eastAsia="黑体" w:hAnsi="黑体" w:cs="黑体" w:hint="default"/>
        <w:snapToGrid w:val="0"/>
        <w:sz w:val="21"/>
        <w:szCs w:val="21"/>
      </w:rPr>
    </w:lvl>
  </w:abstractNum>
  <w:num w:numId="1" w16cid:durableId="221602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E5YTQzM2NhYjY5MWNiODQzMThmOWQzMjkwY2FiOWEifQ=="/>
  </w:docVars>
  <w:rsids>
    <w:rsidRoot w:val="00525FCA"/>
    <w:rsid w:val="00000B69"/>
    <w:rsid w:val="00002E81"/>
    <w:rsid w:val="000331AF"/>
    <w:rsid w:val="00044832"/>
    <w:rsid w:val="00052DDF"/>
    <w:rsid w:val="000534B2"/>
    <w:rsid w:val="00071686"/>
    <w:rsid w:val="00072D9F"/>
    <w:rsid w:val="00085D65"/>
    <w:rsid w:val="000A6161"/>
    <w:rsid w:val="000C3568"/>
    <w:rsid w:val="000E4741"/>
    <w:rsid w:val="000F7E18"/>
    <w:rsid w:val="001274EE"/>
    <w:rsid w:val="001605C6"/>
    <w:rsid w:val="00173780"/>
    <w:rsid w:val="001957C3"/>
    <w:rsid w:val="001B1C5D"/>
    <w:rsid w:val="001B7431"/>
    <w:rsid w:val="001D7BF2"/>
    <w:rsid w:val="001F1BF9"/>
    <w:rsid w:val="00214BE8"/>
    <w:rsid w:val="0025649A"/>
    <w:rsid w:val="002607F3"/>
    <w:rsid w:val="002A3610"/>
    <w:rsid w:val="002F4CE0"/>
    <w:rsid w:val="002F614A"/>
    <w:rsid w:val="003326E5"/>
    <w:rsid w:val="00385A84"/>
    <w:rsid w:val="003A4B42"/>
    <w:rsid w:val="003A73D1"/>
    <w:rsid w:val="003B6D7F"/>
    <w:rsid w:val="003D05DA"/>
    <w:rsid w:val="003E373B"/>
    <w:rsid w:val="003F425A"/>
    <w:rsid w:val="00444CC1"/>
    <w:rsid w:val="00480615"/>
    <w:rsid w:val="004A0ACD"/>
    <w:rsid w:val="004B674F"/>
    <w:rsid w:val="004E4064"/>
    <w:rsid w:val="004F7220"/>
    <w:rsid w:val="005206F2"/>
    <w:rsid w:val="00525F44"/>
    <w:rsid w:val="00525FCA"/>
    <w:rsid w:val="005A139B"/>
    <w:rsid w:val="005C2BE8"/>
    <w:rsid w:val="006153DD"/>
    <w:rsid w:val="00647C60"/>
    <w:rsid w:val="00691BDB"/>
    <w:rsid w:val="006C07B0"/>
    <w:rsid w:val="006C25A1"/>
    <w:rsid w:val="006C4A02"/>
    <w:rsid w:val="00704071"/>
    <w:rsid w:val="00720340"/>
    <w:rsid w:val="0073720A"/>
    <w:rsid w:val="007424C4"/>
    <w:rsid w:val="0074698B"/>
    <w:rsid w:val="00746DE7"/>
    <w:rsid w:val="00747317"/>
    <w:rsid w:val="00775742"/>
    <w:rsid w:val="00787775"/>
    <w:rsid w:val="007A5396"/>
    <w:rsid w:val="007B01C9"/>
    <w:rsid w:val="007B1175"/>
    <w:rsid w:val="007D1F88"/>
    <w:rsid w:val="007E6C16"/>
    <w:rsid w:val="007F2349"/>
    <w:rsid w:val="00812730"/>
    <w:rsid w:val="008138CC"/>
    <w:rsid w:val="008377FA"/>
    <w:rsid w:val="0084228E"/>
    <w:rsid w:val="00862040"/>
    <w:rsid w:val="00867536"/>
    <w:rsid w:val="008728A0"/>
    <w:rsid w:val="008A1476"/>
    <w:rsid w:val="008C00B3"/>
    <w:rsid w:val="008D1653"/>
    <w:rsid w:val="008D70BB"/>
    <w:rsid w:val="008D7D95"/>
    <w:rsid w:val="00905BD0"/>
    <w:rsid w:val="0095612C"/>
    <w:rsid w:val="00991482"/>
    <w:rsid w:val="00997DE5"/>
    <w:rsid w:val="009C6E41"/>
    <w:rsid w:val="009D28E8"/>
    <w:rsid w:val="009E4856"/>
    <w:rsid w:val="00A54B2C"/>
    <w:rsid w:val="00AA7309"/>
    <w:rsid w:val="00AE35B7"/>
    <w:rsid w:val="00B17882"/>
    <w:rsid w:val="00B17B86"/>
    <w:rsid w:val="00B2359E"/>
    <w:rsid w:val="00B96E88"/>
    <w:rsid w:val="00BA5BA4"/>
    <w:rsid w:val="00BD3760"/>
    <w:rsid w:val="00C15E78"/>
    <w:rsid w:val="00C3660B"/>
    <w:rsid w:val="00C574D9"/>
    <w:rsid w:val="00C61103"/>
    <w:rsid w:val="00C64C17"/>
    <w:rsid w:val="00C66CD6"/>
    <w:rsid w:val="00C96485"/>
    <w:rsid w:val="00CB7F1F"/>
    <w:rsid w:val="00CC66AF"/>
    <w:rsid w:val="00CF1E78"/>
    <w:rsid w:val="00D016F7"/>
    <w:rsid w:val="00D14146"/>
    <w:rsid w:val="00D16F00"/>
    <w:rsid w:val="00D66474"/>
    <w:rsid w:val="00DA18A4"/>
    <w:rsid w:val="00DC0B22"/>
    <w:rsid w:val="00DC3630"/>
    <w:rsid w:val="00DD5E39"/>
    <w:rsid w:val="00DF29BD"/>
    <w:rsid w:val="00DF41FB"/>
    <w:rsid w:val="00DF4417"/>
    <w:rsid w:val="00E260FB"/>
    <w:rsid w:val="00E26651"/>
    <w:rsid w:val="00E33232"/>
    <w:rsid w:val="00E478DA"/>
    <w:rsid w:val="00E47B1E"/>
    <w:rsid w:val="00E50667"/>
    <w:rsid w:val="00E53AE7"/>
    <w:rsid w:val="00E666CC"/>
    <w:rsid w:val="00E82FBC"/>
    <w:rsid w:val="00EC0604"/>
    <w:rsid w:val="00F20ADF"/>
    <w:rsid w:val="00F35414"/>
    <w:rsid w:val="00F36E21"/>
    <w:rsid w:val="00F3720C"/>
    <w:rsid w:val="00F714CD"/>
    <w:rsid w:val="00F7529F"/>
    <w:rsid w:val="00F75FCD"/>
    <w:rsid w:val="00F850D7"/>
    <w:rsid w:val="00F91E9A"/>
    <w:rsid w:val="00FB47B8"/>
    <w:rsid w:val="00FE411B"/>
    <w:rsid w:val="00FE7185"/>
    <w:rsid w:val="01E54008"/>
    <w:rsid w:val="09671EA2"/>
    <w:rsid w:val="0B3F575F"/>
    <w:rsid w:val="0C3D42AE"/>
    <w:rsid w:val="0D405F42"/>
    <w:rsid w:val="0DC21CB9"/>
    <w:rsid w:val="131363AF"/>
    <w:rsid w:val="13C4457F"/>
    <w:rsid w:val="14CA5CFF"/>
    <w:rsid w:val="1A8A22DC"/>
    <w:rsid w:val="1E4654EC"/>
    <w:rsid w:val="1E9F5EE9"/>
    <w:rsid w:val="2355694E"/>
    <w:rsid w:val="242A6A39"/>
    <w:rsid w:val="27D83146"/>
    <w:rsid w:val="28321134"/>
    <w:rsid w:val="285A344B"/>
    <w:rsid w:val="289A6582"/>
    <w:rsid w:val="2A125EC5"/>
    <w:rsid w:val="2AC073E7"/>
    <w:rsid w:val="2BF71372"/>
    <w:rsid w:val="2E7C0C48"/>
    <w:rsid w:val="2E871C59"/>
    <w:rsid w:val="2F8B290C"/>
    <w:rsid w:val="34A8074F"/>
    <w:rsid w:val="351F3D24"/>
    <w:rsid w:val="358B263D"/>
    <w:rsid w:val="35CC45F8"/>
    <w:rsid w:val="36CD4475"/>
    <w:rsid w:val="40301595"/>
    <w:rsid w:val="4461674D"/>
    <w:rsid w:val="48476FE9"/>
    <w:rsid w:val="50BE3DA5"/>
    <w:rsid w:val="544A4A25"/>
    <w:rsid w:val="579B3999"/>
    <w:rsid w:val="662607E8"/>
    <w:rsid w:val="69A949A2"/>
    <w:rsid w:val="6BFA00AB"/>
    <w:rsid w:val="6D2A511A"/>
    <w:rsid w:val="6E355EE3"/>
    <w:rsid w:val="7072709A"/>
    <w:rsid w:val="70A77558"/>
    <w:rsid w:val="72860731"/>
    <w:rsid w:val="743F39AB"/>
    <w:rsid w:val="74AF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A5BD73"/>
  <w15:docId w15:val="{01611257-0CD3-4E9C-B400-102C2E38B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/>
    <w:lsdException w:name="toc 7" w:semiHidden="1" w:uiPriority="0"/>
    <w:lsdException w:name="toc 8" w:semiHidden="1" w:uiPriority="0"/>
    <w:lsdException w:name="toc 9" w:semiHidden="1" w:uiPriority="0"/>
    <w:lsdException w:name="Normal Indent" w:semiHidden="1" w:unhideWhenUsed="1"/>
    <w:lsdException w:name="footnote text" w:uiPriority="0" w:qFormat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pPr>
      <w:widowControl w:val="0"/>
      <w:wordWrap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autoRedefine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uiPriority w:val="35"/>
    <w:semiHidden/>
    <w:unhideWhenUsed/>
    <w:qFormat/>
    <w:rPr>
      <w:rFonts w:ascii="Arial" w:eastAsia="黑体" w:hAnsi="Arial"/>
      <w:sz w:val="20"/>
    </w:rPr>
  </w:style>
  <w:style w:type="paragraph" w:styleId="a5">
    <w:name w:val="annotation text"/>
    <w:basedOn w:val="a"/>
    <w:link w:val="a6"/>
    <w:autoRedefine/>
    <w:uiPriority w:val="99"/>
    <w:semiHidden/>
    <w:unhideWhenUsed/>
    <w:qFormat/>
    <w:pPr>
      <w:jc w:val="left"/>
    </w:pPr>
  </w:style>
  <w:style w:type="paragraph" w:styleId="TOC5">
    <w:name w:val="toc 5"/>
    <w:autoRedefine/>
    <w:semiHidden/>
    <w:qFormat/>
    <w:pPr>
      <w:tabs>
        <w:tab w:val="right" w:leader="dot" w:pos="9241"/>
      </w:tabs>
      <w:wordWrap w:val="0"/>
      <w:ind w:firstLineChars="400" w:firstLine="400"/>
    </w:pPr>
    <w:rPr>
      <w:rFonts w:ascii="宋体" w:hAnsi="宋体"/>
    </w:rPr>
  </w:style>
  <w:style w:type="paragraph" w:styleId="TOC3">
    <w:name w:val="toc 3"/>
    <w:autoRedefine/>
    <w:semiHidden/>
    <w:qFormat/>
    <w:pPr>
      <w:tabs>
        <w:tab w:val="right" w:leader="dot" w:pos="9241"/>
      </w:tabs>
      <w:wordWrap w:val="0"/>
      <w:ind w:firstLineChars="200" w:firstLine="200"/>
    </w:pPr>
    <w:rPr>
      <w:rFonts w:ascii="宋体" w:hAnsi="宋体"/>
    </w:rPr>
  </w:style>
  <w:style w:type="paragraph" w:styleId="a7">
    <w:name w:val="Balloon Text"/>
    <w:basedOn w:val="a"/>
    <w:link w:val="a8"/>
    <w:autoRedefine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jc w:val="righ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autoRedefine/>
    <w:uiPriority w:val="39"/>
    <w:pPr>
      <w:tabs>
        <w:tab w:val="right" w:leader="dot" w:pos="9241"/>
      </w:tabs>
      <w:wordWrap w:val="0"/>
      <w:spacing w:beforeLines="25" w:before="25" w:afterLines="25" w:after="25"/>
    </w:pPr>
    <w:rPr>
      <w:rFonts w:ascii="宋体" w:hAnsi="宋体"/>
      <w:sz w:val="21"/>
      <w:szCs w:val="21"/>
    </w:rPr>
  </w:style>
  <w:style w:type="paragraph" w:styleId="TOC4">
    <w:name w:val="toc 4"/>
    <w:autoRedefine/>
    <w:semiHidden/>
    <w:qFormat/>
    <w:pPr>
      <w:tabs>
        <w:tab w:val="right" w:leader="dot" w:pos="9241"/>
      </w:tabs>
      <w:wordWrap w:val="0"/>
      <w:ind w:firstLineChars="300" w:firstLine="300"/>
    </w:pPr>
    <w:rPr>
      <w:rFonts w:ascii="宋体" w:hAnsi="宋体"/>
    </w:rPr>
  </w:style>
  <w:style w:type="paragraph" w:styleId="ad">
    <w:name w:val="footnote text"/>
    <w:autoRedefine/>
    <w:qFormat/>
    <w:pPr>
      <w:snapToGrid w:val="0"/>
      <w:ind w:left="635" w:hanging="272"/>
    </w:pPr>
    <w:rPr>
      <w:rFonts w:ascii="宋体"/>
      <w:sz w:val="18"/>
      <w:szCs w:val="18"/>
    </w:rPr>
  </w:style>
  <w:style w:type="paragraph" w:styleId="TOC2">
    <w:name w:val="toc 2"/>
    <w:autoRedefine/>
    <w:semiHidden/>
    <w:qFormat/>
    <w:pPr>
      <w:tabs>
        <w:tab w:val="right" w:leader="dot" w:pos="9241"/>
      </w:tabs>
      <w:wordWrap w:val="0"/>
      <w:ind w:firstLineChars="100" w:firstLine="102"/>
    </w:pPr>
    <w:rPr>
      <w:rFonts w:ascii="宋体" w:hAnsi="宋体"/>
      <w:sz w:val="21"/>
      <w:szCs w:val="21"/>
    </w:rPr>
  </w:style>
  <w:style w:type="paragraph" w:styleId="ae">
    <w:name w:val="annotation subject"/>
    <w:basedOn w:val="a5"/>
    <w:next w:val="a5"/>
    <w:link w:val="af"/>
    <w:autoRedefine/>
    <w:uiPriority w:val="99"/>
    <w:semiHidden/>
    <w:unhideWhenUsed/>
    <w:qFormat/>
    <w:rPr>
      <w:b/>
      <w:bCs/>
    </w:rPr>
  </w:style>
  <w:style w:type="table" w:styleId="af0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autoRedefine/>
    <w:uiPriority w:val="99"/>
    <w:qFormat/>
    <w:rPr>
      <w:color w:val="0000FF"/>
      <w:spacing w:val="0"/>
      <w:w w:val="100"/>
      <w:szCs w:val="21"/>
      <w:u w:val="single"/>
    </w:rPr>
  </w:style>
  <w:style w:type="character" w:styleId="af2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styleId="af3">
    <w:name w:val="footnote reference"/>
    <w:basedOn w:val="a4"/>
    <w:autoRedefine/>
    <w:uiPriority w:val="99"/>
    <w:semiHidden/>
    <w:unhideWhenUsed/>
    <w:qFormat/>
    <w:rPr>
      <w:sz w:val="18"/>
      <w:szCs w:val="18"/>
      <w:vertAlign w:val="superscript"/>
    </w:rPr>
  </w:style>
  <w:style w:type="character" w:customStyle="1" w:styleId="a4">
    <w:name w:val="题注 字符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autoRedefine/>
    <w:qFormat/>
    <w:rPr>
      <w:b/>
      <w:kern w:val="44"/>
      <w:sz w:val="44"/>
      <w:szCs w:val="24"/>
    </w:rPr>
  </w:style>
  <w:style w:type="character" w:customStyle="1" w:styleId="20">
    <w:name w:val="标题 2 字符"/>
    <w:basedOn w:val="a0"/>
    <w:link w:val="2"/>
    <w:autoRedefine/>
    <w:qFormat/>
    <w:rPr>
      <w:rFonts w:ascii="Arial" w:eastAsia="黑体" w:hAnsi="Arial"/>
      <w:b/>
      <w:sz w:val="32"/>
      <w:szCs w:val="24"/>
    </w:rPr>
  </w:style>
  <w:style w:type="character" w:customStyle="1" w:styleId="ac">
    <w:name w:val="页眉 字符"/>
    <w:basedOn w:val="a0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autoRedefine/>
    <w:uiPriority w:val="99"/>
    <w:qFormat/>
    <w:rPr>
      <w:sz w:val="18"/>
      <w:szCs w:val="18"/>
    </w:rPr>
  </w:style>
  <w:style w:type="paragraph" w:styleId="af4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批注文字 字符"/>
    <w:basedOn w:val="a0"/>
    <w:link w:val="a5"/>
    <w:autoRedefine/>
    <w:uiPriority w:val="99"/>
    <w:semiHidden/>
    <w:qFormat/>
    <w:rPr>
      <w:szCs w:val="24"/>
    </w:rPr>
  </w:style>
  <w:style w:type="character" w:customStyle="1" w:styleId="af">
    <w:name w:val="批注主题 字符"/>
    <w:basedOn w:val="a6"/>
    <w:link w:val="ae"/>
    <w:autoRedefine/>
    <w:uiPriority w:val="99"/>
    <w:semiHidden/>
    <w:qFormat/>
    <w:rPr>
      <w:b/>
      <w:bCs/>
      <w:szCs w:val="24"/>
    </w:rPr>
  </w:style>
  <w:style w:type="character" w:customStyle="1" w:styleId="a8">
    <w:name w:val="批注框文本 字符"/>
    <w:basedOn w:val="a0"/>
    <w:link w:val="a7"/>
    <w:autoRedefine/>
    <w:uiPriority w:val="99"/>
    <w:semiHidden/>
    <w:qFormat/>
    <w:rPr>
      <w:sz w:val="18"/>
      <w:szCs w:val="18"/>
    </w:rPr>
  </w:style>
  <w:style w:type="paragraph" w:customStyle="1" w:styleId="WPSOffice1">
    <w:name w:val="WPSOffice手动目录 1"/>
    <w:autoRedefine/>
    <w:qFormat/>
    <w:rsid w:val="003F425A"/>
    <w:rPr>
      <w:rFonts w:asciiTheme="minorHAnsi" w:eastAsiaTheme="minorEastAsia" w:hAnsiTheme="minorHAnsi" w:cstheme="minorBidi"/>
    </w:rPr>
  </w:style>
  <w:style w:type="paragraph" w:customStyle="1" w:styleId="WPSOffice2">
    <w:name w:val="WPSOffice手动目录 2"/>
    <w:autoRedefine/>
    <w:qFormat/>
    <w:pPr>
      <w:wordWrap w:val="0"/>
      <w:ind w:leftChars="200" w:left="200"/>
    </w:pPr>
    <w:rPr>
      <w:rFonts w:asciiTheme="minorHAnsi" w:eastAsiaTheme="minorEastAsia" w:hAnsiTheme="minorHAnsi" w:cstheme="minorBidi"/>
    </w:rPr>
  </w:style>
  <w:style w:type="paragraph" w:customStyle="1" w:styleId="af5">
    <w:name w:val="正文标题"/>
    <w:autoRedefine/>
    <w:qFormat/>
    <w:pPr>
      <w:keepNext/>
      <w:pageBreakBefore/>
      <w:wordWrap w:val="0"/>
      <w:spacing w:before="360" w:after="440" w:line="360" w:lineRule="auto"/>
      <w:jc w:val="center"/>
    </w:pPr>
    <w:rPr>
      <w:rFonts w:ascii="黑体" w:eastAsia="黑体" w:hAnsi="黑体" w:cstheme="minorBidi"/>
      <w:color w:val="000000"/>
      <w:szCs w:val="22"/>
      <w:lang w:eastAsia="en-US"/>
    </w:rPr>
  </w:style>
  <w:style w:type="paragraph" w:customStyle="1" w:styleId="af6">
    <w:name w:val="目次标题"/>
    <w:autoRedefine/>
    <w:qFormat/>
    <w:rsid w:val="00A54B2C"/>
    <w:pPr>
      <w:keepNext/>
      <w:pageBreakBefore/>
      <w:shd w:val="clear" w:color="FFFFFF" w:fill="FFFFFF"/>
      <w:spacing w:before="640" w:after="560" w:line="360" w:lineRule="auto"/>
      <w:jc w:val="center"/>
      <w:outlineLvl w:val="3"/>
    </w:pPr>
    <w:rPr>
      <w:b/>
      <w:bCs/>
      <w:sz w:val="24"/>
      <w:szCs w:val="24"/>
    </w:rPr>
  </w:style>
  <w:style w:type="paragraph" w:customStyle="1" w:styleId="af7">
    <w:name w:val="目次标题级"/>
    <w:next w:val="1"/>
    <w:autoRedefine/>
    <w:uiPriority w:val="39"/>
    <w:qFormat/>
    <w:pPr>
      <w:tabs>
        <w:tab w:val="right" w:leader="dot" w:pos="9241"/>
      </w:tabs>
      <w:wordWrap w:val="0"/>
      <w:spacing w:beforeLines="25" w:before="25" w:afterLines="25" w:after="25"/>
      <w:outlineLvl w:val="0"/>
    </w:pPr>
    <w:rPr>
      <w:rFonts w:ascii="宋体" w:hAnsi="宋体"/>
      <w:sz w:val="21"/>
      <w:szCs w:val="21"/>
    </w:rPr>
  </w:style>
  <w:style w:type="paragraph" w:customStyle="1" w:styleId="11">
    <w:name w:val="目次第1级"/>
    <w:next w:val="1"/>
    <w:autoRedefine/>
    <w:uiPriority w:val="39"/>
    <w:qFormat/>
    <w:pPr>
      <w:tabs>
        <w:tab w:val="right" w:leader="dot" w:pos="9241"/>
      </w:tabs>
      <w:wordWrap w:val="0"/>
      <w:spacing w:beforeLines="25" w:before="25" w:afterLines="25" w:after="25"/>
    </w:pPr>
    <w:rPr>
      <w:rFonts w:ascii="宋体" w:hAnsi="宋体" w:cs="宋体"/>
      <w:sz w:val="21"/>
      <w:szCs w:val="21"/>
    </w:rPr>
  </w:style>
  <w:style w:type="paragraph" w:customStyle="1" w:styleId="21">
    <w:name w:val="目次第2级"/>
    <w:autoRedefine/>
    <w:uiPriority w:val="39"/>
    <w:qFormat/>
    <w:pPr>
      <w:tabs>
        <w:tab w:val="right" w:leader="dot" w:pos="9241"/>
      </w:tabs>
      <w:wordWrap w:val="0"/>
      <w:ind w:firstLineChars="100" w:firstLine="100"/>
    </w:pPr>
    <w:rPr>
      <w:rFonts w:ascii="宋体" w:hAnsi="宋体" w:cs="宋体"/>
      <w:sz w:val="21"/>
      <w:szCs w:val="21"/>
    </w:rPr>
  </w:style>
  <w:style w:type="paragraph" w:customStyle="1" w:styleId="3">
    <w:name w:val="目次第3级"/>
    <w:autoRedefine/>
    <w:uiPriority w:val="39"/>
    <w:qFormat/>
    <w:pPr>
      <w:tabs>
        <w:tab w:val="right" w:leader="dot" w:pos="9241"/>
      </w:tabs>
      <w:wordWrap w:val="0"/>
      <w:ind w:firstLineChars="200" w:firstLine="200"/>
    </w:pPr>
    <w:rPr>
      <w:rFonts w:ascii="宋体" w:hAnsi="宋体" w:cs="宋体"/>
      <w:sz w:val="21"/>
      <w:szCs w:val="21"/>
    </w:rPr>
  </w:style>
  <w:style w:type="paragraph" w:customStyle="1" w:styleId="4">
    <w:name w:val="目次第4级"/>
    <w:autoRedefine/>
    <w:uiPriority w:val="39"/>
    <w:qFormat/>
    <w:pPr>
      <w:tabs>
        <w:tab w:val="right" w:leader="dot" w:pos="9241"/>
      </w:tabs>
      <w:wordWrap w:val="0"/>
      <w:ind w:firstLineChars="300" w:firstLine="300"/>
    </w:pPr>
    <w:rPr>
      <w:rFonts w:ascii="宋体" w:hAnsi="宋体" w:cs="宋体"/>
      <w:sz w:val="21"/>
      <w:szCs w:val="21"/>
    </w:rPr>
  </w:style>
  <w:style w:type="paragraph" w:customStyle="1" w:styleId="5">
    <w:name w:val="目次第5级"/>
    <w:autoRedefine/>
    <w:uiPriority w:val="39"/>
    <w:qFormat/>
    <w:pPr>
      <w:tabs>
        <w:tab w:val="right" w:leader="dot" w:pos="9241"/>
      </w:tabs>
      <w:wordWrap w:val="0"/>
      <w:ind w:firstLineChars="400" w:firstLine="400"/>
    </w:pPr>
    <w:rPr>
      <w:rFonts w:ascii="宋体" w:hAnsi="宋体" w:cs="宋体"/>
      <w:sz w:val="21"/>
      <w:szCs w:val="21"/>
    </w:rPr>
  </w:style>
  <w:style w:type="paragraph" w:customStyle="1" w:styleId="6">
    <w:name w:val="目次第6级"/>
    <w:autoRedefine/>
    <w:uiPriority w:val="39"/>
    <w:qFormat/>
    <w:pPr>
      <w:tabs>
        <w:tab w:val="right" w:leader="dot" w:pos="9241"/>
      </w:tabs>
      <w:wordWrap w:val="0"/>
      <w:ind w:firstLineChars="500" w:firstLine="500"/>
    </w:pPr>
    <w:rPr>
      <w:rFonts w:ascii="宋体" w:hAnsi="宋体" w:cs="宋体"/>
      <w:sz w:val="21"/>
      <w:szCs w:val="21"/>
    </w:rPr>
  </w:style>
  <w:style w:type="paragraph" w:customStyle="1" w:styleId="7">
    <w:name w:val="目次第7级"/>
    <w:autoRedefine/>
    <w:uiPriority w:val="39"/>
    <w:qFormat/>
    <w:pPr>
      <w:tabs>
        <w:tab w:val="right" w:leader="dot" w:pos="9241"/>
      </w:tabs>
      <w:wordWrap w:val="0"/>
      <w:ind w:firstLineChars="600" w:firstLine="600"/>
    </w:pPr>
    <w:rPr>
      <w:rFonts w:ascii="宋体" w:hAnsi="宋体" w:cs="宋体"/>
      <w:sz w:val="21"/>
      <w:szCs w:val="21"/>
    </w:rPr>
  </w:style>
  <w:style w:type="paragraph" w:customStyle="1" w:styleId="8">
    <w:name w:val="目次第8级"/>
    <w:autoRedefine/>
    <w:uiPriority w:val="39"/>
    <w:qFormat/>
    <w:pPr>
      <w:tabs>
        <w:tab w:val="right" w:leader="dot" w:pos="9241"/>
      </w:tabs>
      <w:wordWrap w:val="0"/>
      <w:ind w:firstLineChars="700" w:firstLine="700"/>
    </w:pPr>
    <w:rPr>
      <w:rFonts w:ascii="宋体" w:hAnsi="宋体" w:cs="宋体"/>
      <w:sz w:val="21"/>
      <w:szCs w:val="21"/>
    </w:rPr>
  </w:style>
  <w:style w:type="paragraph" w:customStyle="1" w:styleId="af8">
    <w:name w:val="目次、索引正文"/>
    <w:autoRedefine/>
    <w:qFormat/>
    <w:pPr>
      <w:spacing w:line="320" w:lineRule="exact"/>
      <w:jc w:val="both"/>
    </w:pPr>
    <w:rPr>
      <w:rFonts w:ascii="宋体" w:hAnsi="宋体" w:cs="宋体"/>
      <w:sz w:val="21"/>
    </w:rPr>
  </w:style>
  <w:style w:type="character" w:customStyle="1" w:styleId="12">
    <w:name w:val="书籍标题1"/>
    <w:basedOn w:val="a0"/>
    <w:autoRedefine/>
    <w:uiPriority w:val="33"/>
    <w:qFormat/>
    <w:rPr>
      <w:b/>
      <w:bCs/>
      <w:smallCaps/>
      <w:spacing w:val="5"/>
    </w:rPr>
  </w:style>
  <w:style w:type="paragraph" w:customStyle="1" w:styleId="af9">
    <w:name w:val="文档名称标题"/>
    <w:pPr>
      <w:wordWrap w:val="0"/>
      <w:spacing w:before="640" w:after="560" w:line="460" w:lineRule="exact"/>
      <w:jc w:val="center"/>
    </w:pPr>
    <w:rPr>
      <w:rFonts w:ascii="黑体" w:eastAsia="黑体"/>
      <w:sz w:val="32"/>
      <w:szCs w:val="32"/>
    </w:rPr>
  </w:style>
  <w:style w:type="paragraph" w:customStyle="1" w:styleId="afa">
    <w:name w:val="章节页面标题"/>
    <w:pPr>
      <w:wordWrap w:val="0"/>
      <w:spacing w:before="640" w:after="560" w:line="460" w:lineRule="exact"/>
      <w:jc w:val="center"/>
      <w:outlineLvl w:val="0"/>
    </w:pPr>
    <w:rPr>
      <w:rFonts w:ascii="黑体" w:eastAsia="黑体"/>
      <w:sz w:val="32"/>
      <w:szCs w:val="32"/>
    </w:rPr>
  </w:style>
  <w:style w:type="paragraph" w:customStyle="1" w:styleId="afb">
    <w:name w:val="附录页面标题"/>
    <w:pPr>
      <w:wordWrap w:val="0"/>
      <w:spacing w:before="640" w:after="280"/>
      <w:contextualSpacing/>
      <w:jc w:val="center"/>
    </w:pPr>
    <w:rPr>
      <w:rFonts w:ascii="黑体" w:eastAsia="黑体" w:hAnsi="黑体" w:cs="黑体"/>
      <w:sz w:val="21"/>
      <w:szCs w:val="21"/>
    </w:rPr>
  </w:style>
  <w:style w:type="paragraph" w:customStyle="1" w:styleId="afc">
    <w:name w:val="其他页面标题"/>
    <w:qFormat/>
    <w:pPr>
      <w:wordWrap w:val="0"/>
      <w:spacing w:before="640" w:after="200"/>
      <w:jc w:val="center"/>
      <w:outlineLvl w:val="0"/>
    </w:pPr>
    <w:rPr>
      <w:rFonts w:ascii="黑体" w:eastAsia="黑体"/>
      <w:sz w:val="21"/>
      <w:szCs w:val="21"/>
    </w:rPr>
  </w:style>
  <w:style w:type="paragraph" w:customStyle="1" w:styleId="afd">
    <w:name w:val="段落"/>
    <w:autoRedefine/>
    <w:qFormat/>
    <w:rsid w:val="001274EE"/>
    <w:pPr>
      <w:wordWrap w:val="0"/>
      <w:spacing w:line="360" w:lineRule="auto"/>
      <w:ind w:firstLineChars="200" w:firstLine="480"/>
      <w:jc w:val="both"/>
    </w:pPr>
    <w:rPr>
      <w:rFonts w:ascii="宋体"/>
      <w:sz w:val="21"/>
    </w:rPr>
  </w:style>
  <w:style w:type="paragraph" w:customStyle="1" w:styleId="afe">
    <w:name w:val="章标题"/>
    <w:pPr>
      <w:wordWrap w:val="0"/>
      <w:spacing w:beforeLines="100" w:before="312" w:afterLines="100" w:after="312"/>
      <w:jc w:val="both"/>
    </w:pPr>
    <w:rPr>
      <w:rFonts w:ascii="黑体" w:eastAsia="黑体" w:hAnsi="黑体"/>
      <w:sz w:val="21"/>
    </w:rPr>
  </w:style>
  <w:style w:type="paragraph" w:customStyle="1" w:styleId="-">
    <w:name w:val="章条题-有条题"/>
    <w:pPr>
      <w:wordWrap w:val="0"/>
      <w:spacing w:beforeLines="50" w:before="50" w:afterLines="50" w:after="50"/>
      <w:jc w:val="both"/>
    </w:pPr>
    <w:rPr>
      <w:rFonts w:ascii="黑体" w:eastAsia="黑体" w:hAnsi="黑体"/>
      <w:sz w:val="21"/>
    </w:rPr>
  </w:style>
  <w:style w:type="paragraph" w:customStyle="1" w:styleId="-0">
    <w:name w:val="章标题-无条题"/>
    <w:pPr>
      <w:wordWrap w:val="0"/>
    </w:pPr>
    <w:rPr>
      <w:rFonts w:ascii="宋体" w:hAnsi="宋体"/>
    </w:rPr>
  </w:style>
  <w:style w:type="paragraph" w:customStyle="1" w:styleId="-1">
    <w:name w:val="附录章标题-有条题"/>
    <w:pPr>
      <w:wordWrap w:val="0"/>
      <w:spacing w:beforeLines="50" w:before="50" w:afterLines="50" w:after="50"/>
    </w:pPr>
    <w:rPr>
      <w:rFonts w:ascii="宋体" w:hAnsi="宋体"/>
    </w:rPr>
  </w:style>
  <w:style w:type="paragraph" w:customStyle="1" w:styleId="aff">
    <w:name w:val="表标题"/>
    <w:pPr>
      <w:wordWrap w:val="0"/>
      <w:spacing w:beforeLines="50" w:before="50" w:afterLines="50" w:after="50"/>
      <w:jc w:val="center"/>
    </w:pPr>
    <w:rPr>
      <w:rFonts w:ascii="黑体" w:eastAsia="黑体" w:hAnsi="黑体"/>
      <w:sz w:val="21"/>
    </w:rPr>
  </w:style>
  <w:style w:type="paragraph" w:customStyle="1" w:styleId="aff0">
    <w:name w:val="图标题"/>
    <w:pPr>
      <w:wordWrap w:val="0"/>
      <w:spacing w:beforeLines="50" w:before="50" w:afterLines="50" w:after="50"/>
      <w:jc w:val="center"/>
    </w:pPr>
    <w:rPr>
      <w:rFonts w:ascii="黑体" w:eastAsia="黑体" w:hAnsi="黑体"/>
      <w:sz w:val="21"/>
    </w:rPr>
  </w:style>
  <w:style w:type="paragraph" w:customStyle="1" w:styleId="aff1">
    <w:name w:val="图脚注"/>
    <w:uiPriority w:val="99"/>
    <w:unhideWhenUsed/>
    <w:qFormat/>
    <w:pPr>
      <w:wordWrap w:val="0"/>
      <w:ind w:leftChars="300" w:left="765" w:hangingChars="75" w:hanging="135"/>
    </w:pPr>
    <w:rPr>
      <w:rFonts w:ascii="宋体" w:hAnsi="宋体" w:cs="宋体" w:hint="eastAsia"/>
      <w:sz w:val="18"/>
      <w:szCs w:val="18"/>
    </w:rPr>
  </w:style>
  <w:style w:type="paragraph" w:customStyle="1" w:styleId="aff2">
    <w:name w:val="公式居中"/>
    <w:next w:val="1"/>
    <w:qFormat/>
    <w:pPr>
      <w:tabs>
        <w:tab w:val="center" w:pos="4620"/>
        <w:tab w:val="right" w:pos="6510"/>
        <w:tab w:val="right" w:leader="middleDot" w:pos="9240"/>
      </w:tabs>
      <w:wordWrap w:val="0"/>
      <w:snapToGrid w:val="0"/>
      <w:jc w:val="center"/>
      <w:textAlignment w:val="center"/>
    </w:pPr>
    <w:rPr>
      <w:kern w:val="2"/>
    </w:rPr>
  </w:style>
  <w:style w:type="paragraph" w:customStyle="1" w:styleId="aff3">
    <w:name w:val="终结线"/>
    <w:autoRedefine/>
    <w:qFormat/>
    <w:pPr>
      <w:tabs>
        <w:tab w:val="center" w:pos="4620"/>
        <w:tab w:val="right" w:pos="6510"/>
        <w:tab w:val="right" w:leader="middleDot" w:pos="9240"/>
      </w:tabs>
      <w:wordWrap w:val="0"/>
      <w:jc w:val="center"/>
      <w:textAlignment w:val="center"/>
    </w:pPr>
  </w:style>
  <w:style w:type="paragraph" w:styleId="aff4">
    <w:name w:val="Date"/>
    <w:basedOn w:val="a"/>
    <w:next w:val="a"/>
    <w:link w:val="aff5"/>
    <w:uiPriority w:val="99"/>
    <w:semiHidden/>
    <w:unhideWhenUsed/>
    <w:rsid w:val="00F3720C"/>
    <w:pPr>
      <w:ind w:leftChars="2500" w:left="100"/>
    </w:pPr>
  </w:style>
  <w:style w:type="character" w:customStyle="1" w:styleId="aff5">
    <w:name w:val="日期 字符"/>
    <w:basedOn w:val="a0"/>
    <w:link w:val="aff4"/>
    <w:uiPriority w:val="99"/>
    <w:semiHidden/>
    <w:rsid w:val="00F3720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4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AD9505-580B-4E7E-98FF-E8C9236E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11</Pages>
  <Words>1003</Words>
  <Characters>5719</Characters>
  <Application>Microsoft Office Word</Application>
  <DocSecurity>0</DocSecurity>
  <Lines>47</Lines>
  <Paragraphs>13</Paragraphs>
  <ScaleCrop>false</ScaleCrop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975265485@qq.com</cp:lastModifiedBy>
  <cp:revision>33</cp:revision>
  <dcterms:created xsi:type="dcterms:W3CDTF">2021-11-06T13:46:00Z</dcterms:created>
  <dcterms:modified xsi:type="dcterms:W3CDTF">2024-08-25T16:01:00Z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09C2F31941A146988A540502273B3314</vt:lpwstr>
  </property>
</Properties>
</file>